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67CC" w14:textId="77777777" w:rsidR="001314BC" w:rsidRPr="003676C9" w:rsidRDefault="001314BC" w:rsidP="001314BC">
      <w:pPr>
        <w:spacing w:after="0" w:line="240" w:lineRule="auto"/>
        <w:ind w:right="-625"/>
        <w:jc w:val="both"/>
        <w:rPr>
          <w:sz w:val="16"/>
          <w:szCs w:val="16"/>
          <w:lang w:val="en-US"/>
        </w:rPr>
      </w:pPr>
    </w:p>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1314BC" w:rsidRPr="00A80CFF" w14:paraId="17ADCC0E" w14:textId="77777777" w:rsidTr="00D26C7F">
        <w:tc>
          <w:tcPr>
            <w:tcW w:w="4041" w:type="dxa"/>
            <w:hideMark/>
          </w:tcPr>
          <w:p w14:paraId="0316E2DE" w14:textId="77777777" w:rsidR="001314BC" w:rsidRDefault="001314BC" w:rsidP="00D26C7F">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2BD05959" wp14:editId="73006519">
                  <wp:extent cx="571500" cy="56134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424" w:type="dxa"/>
          </w:tcPr>
          <w:p w14:paraId="200A0563" w14:textId="77777777" w:rsidR="001314BC" w:rsidRDefault="001314BC" w:rsidP="00D26C7F">
            <w:pPr>
              <w:spacing w:after="0" w:line="240" w:lineRule="auto"/>
              <w:rPr>
                <w:rFonts w:ascii="Georgia" w:hAnsi="Georgia" w:cs="Lucida Sans Unicode"/>
                <w:sz w:val="20"/>
                <w:szCs w:val="20"/>
              </w:rPr>
            </w:pPr>
          </w:p>
        </w:tc>
        <w:tc>
          <w:tcPr>
            <w:tcW w:w="4677" w:type="dxa"/>
          </w:tcPr>
          <w:p w14:paraId="3B7D7D49" w14:textId="77777777" w:rsidR="005F5B69" w:rsidRPr="005F5B69" w:rsidRDefault="005F5B69" w:rsidP="001314BC">
            <w:pPr>
              <w:spacing w:after="0" w:line="240" w:lineRule="auto"/>
              <w:ind w:right="-70"/>
              <w:jc w:val="center"/>
              <w:rPr>
                <w:rFonts w:ascii="Georgia" w:hAnsi="Georgia" w:cs="Lucida Sans Unicode"/>
                <w:b/>
                <w:spacing w:val="40"/>
                <w:sz w:val="24"/>
                <w:szCs w:val="24"/>
                <w:u w:val="single"/>
              </w:rPr>
            </w:pPr>
            <w:r w:rsidRPr="005F5B69">
              <w:rPr>
                <w:rFonts w:ascii="Georgia" w:hAnsi="Georgia" w:cs="Lucida Sans Unicode"/>
                <w:b/>
                <w:spacing w:val="40"/>
                <w:sz w:val="24"/>
                <w:szCs w:val="24"/>
                <w:u w:val="single"/>
              </w:rPr>
              <w:t>ΠΡΟΣΚΛΗΣΗ</w:t>
            </w:r>
          </w:p>
          <w:p w14:paraId="583C2D97" w14:textId="77777777" w:rsidR="001314BC" w:rsidRPr="004A1120" w:rsidRDefault="005F5B69" w:rsidP="005F5B69">
            <w:pPr>
              <w:spacing w:after="0" w:line="240" w:lineRule="auto"/>
              <w:ind w:right="-70"/>
              <w:jc w:val="center"/>
              <w:rPr>
                <w:rFonts w:ascii="Georgia" w:hAnsi="Georgia" w:cs="Lucida Sans Unicode"/>
                <w:b/>
                <w:spacing w:val="40"/>
                <w:sz w:val="32"/>
                <w:szCs w:val="32"/>
                <w:u w:val="single"/>
              </w:rPr>
            </w:pPr>
            <w:r w:rsidRPr="005F5B69">
              <w:rPr>
                <w:rFonts w:ascii="Georgia" w:hAnsi="Georgia" w:cs="Lucida Sans Unicode"/>
                <w:b/>
                <w:spacing w:val="40"/>
                <w:sz w:val="24"/>
                <w:szCs w:val="24"/>
                <w:u w:val="single"/>
              </w:rPr>
              <w:t>ΓΙΑ ΕΚΛΟΓΕΣ ΠΡΟΕΔΡΟΥ</w:t>
            </w:r>
          </w:p>
        </w:tc>
      </w:tr>
      <w:tr w:rsidR="001314BC" w:rsidRPr="00753F3E" w14:paraId="4094FCD8" w14:textId="77777777" w:rsidTr="00D26C7F">
        <w:tc>
          <w:tcPr>
            <w:tcW w:w="4041" w:type="dxa"/>
            <w:hideMark/>
          </w:tcPr>
          <w:p w14:paraId="0179F288"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14:paraId="3E59FCC9"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1D437966" w14:textId="4D46AB35" w:rsidR="001314BC" w:rsidRPr="00687514" w:rsidRDefault="001314BC" w:rsidP="004455F6">
            <w:pPr>
              <w:spacing w:after="0" w:line="240" w:lineRule="auto"/>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rPr>
              <w:t>,</w:t>
            </w:r>
            <w:r>
              <w:rPr>
                <w:rFonts w:ascii="Book Antiqua" w:hAnsi="Book Antiqua" w:cs="Lucida Sans Unicode"/>
                <w:lang w:val="en-US"/>
              </w:rPr>
              <w:t xml:space="preserve"> </w:t>
            </w:r>
            <w:r w:rsidR="005F5B69">
              <w:rPr>
                <w:rFonts w:ascii="Book Antiqua" w:hAnsi="Book Antiqua" w:cs="Lucida Sans Unicode"/>
              </w:rPr>
              <w:t>2</w:t>
            </w:r>
            <w:r w:rsidR="00BE50FA">
              <w:rPr>
                <w:rFonts w:ascii="Book Antiqua" w:hAnsi="Book Antiqua" w:cs="Lucida Sans Unicode"/>
              </w:rPr>
              <w:t>2</w:t>
            </w:r>
            <w:r>
              <w:rPr>
                <w:rFonts w:ascii="Book Antiqua" w:hAnsi="Book Antiqua" w:cs="Lucida Sans Unicode"/>
              </w:rPr>
              <w:t xml:space="preserve"> Σεπτεμβρίου 2021</w:t>
            </w:r>
          </w:p>
        </w:tc>
      </w:tr>
      <w:tr w:rsidR="001314BC" w:rsidRPr="00871882" w14:paraId="64FA3F72" w14:textId="77777777" w:rsidTr="00D26C7F">
        <w:tc>
          <w:tcPr>
            <w:tcW w:w="4041" w:type="dxa"/>
            <w:hideMark/>
          </w:tcPr>
          <w:p w14:paraId="2EB4CC8D"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14:paraId="69180E25"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5AE381DF" w14:textId="77777777" w:rsidR="001314BC" w:rsidRPr="00871882" w:rsidRDefault="001314BC" w:rsidP="00D26C7F">
            <w:pPr>
              <w:spacing w:after="0" w:line="240" w:lineRule="auto"/>
              <w:ind w:right="-70"/>
              <w:rPr>
                <w:rFonts w:ascii="Book Antiqua" w:hAnsi="Book Antiqua" w:cs="Lucida Sans Unicode"/>
                <w:b/>
                <w:bCs/>
              </w:rPr>
            </w:pPr>
          </w:p>
        </w:tc>
      </w:tr>
      <w:tr w:rsidR="001314BC" w:rsidRPr="00871882" w14:paraId="0694F682" w14:textId="77777777" w:rsidTr="00D26C7F">
        <w:tc>
          <w:tcPr>
            <w:tcW w:w="4041" w:type="dxa"/>
            <w:hideMark/>
          </w:tcPr>
          <w:p w14:paraId="6F60E6C8"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14:paraId="738275D9"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6EEFF4F3" w14:textId="48F1D185" w:rsidR="001314BC" w:rsidRPr="00BE50FA" w:rsidRDefault="001314BC" w:rsidP="00D26C7F">
            <w:pPr>
              <w:spacing w:after="0" w:line="240" w:lineRule="auto"/>
              <w:ind w:right="-70"/>
              <w:rPr>
                <w:rFonts w:ascii="Book Antiqua" w:hAnsi="Book Antiqua" w:cs="Lucida Sans Unicode"/>
                <w:b/>
                <w:bC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Pr>
                <w:rFonts w:ascii="Book Antiqua" w:hAnsi="Book Antiqua" w:cs="Lucida Sans Unicode"/>
                <w:lang w:val="en-US"/>
              </w:rPr>
              <w:t xml:space="preserve"> </w:t>
            </w:r>
            <w:r w:rsidR="00BE50FA">
              <w:rPr>
                <w:rFonts w:ascii="Book Antiqua" w:hAnsi="Book Antiqua" w:cs="Lucida Sans Unicode"/>
              </w:rPr>
              <w:t>1120</w:t>
            </w:r>
          </w:p>
        </w:tc>
      </w:tr>
      <w:tr w:rsidR="001314BC" w:rsidRPr="00E169BD" w14:paraId="47F7B83D" w14:textId="77777777" w:rsidTr="00D26C7F">
        <w:tc>
          <w:tcPr>
            <w:tcW w:w="4041" w:type="dxa"/>
            <w:hideMark/>
          </w:tcPr>
          <w:p w14:paraId="1BC17FD1" w14:textId="77777777" w:rsidR="001314BC" w:rsidRPr="00D72F3D"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14:paraId="69513D4E"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6CA9C501" w14:textId="77777777" w:rsidR="001314BC" w:rsidRPr="00E169BD" w:rsidRDefault="001314BC" w:rsidP="00D26C7F">
            <w:pPr>
              <w:spacing w:after="0" w:line="240" w:lineRule="auto"/>
              <w:ind w:right="-70"/>
              <w:rPr>
                <w:rFonts w:ascii="Book Antiqua" w:hAnsi="Book Antiqua" w:cs="Lucida Sans Unicode"/>
                <w:u w:val="single"/>
              </w:rPr>
            </w:pPr>
          </w:p>
        </w:tc>
      </w:tr>
      <w:tr w:rsidR="001314BC" w:rsidRPr="00F72F68" w14:paraId="1AB41566" w14:textId="77777777" w:rsidTr="00D26C7F">
        <w:tc>
          <w:tcPr>
            <w:tcW w:w="4041" w:type="dxa"/>
            <w:hideMark/>
          </w:tcPr>
          <w:p w14:paraId="0563E630" w14:textId="77777777" w:rsidR="001314BC" w:rsidRPr="00871882" w:rsidRDefault="001314BC" w:rsidP="00D26C7F">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14:paraId="648273BC"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7B9EEB41" w14:textId="77777777" w:rsidR="001314BC" w:rsidRPr="00F72F68" w:rsidRDefault="001314BC" w:rsidP="00D26C7F">
            <w:pPr>
              <w:spacing w:after="0" w:line="240" w:lineRule="auto"/>
              <w:ind w:right="-70"/>
              <w:rPr>
                <w:rFonts w:ascii="Book Antiqua" w:hAnsi="Book Antiqua" w:cs="Lucida Sans Unicode"/>
                <w:b/>
                <w:bCs/>
              </w:rPr>
            </w:pPr>
          </w:p>
        </w:tc>
      </w:tr>
      <w:tr w:rsidR="001314BC" w:rsidRPr="002A6A9A" w14:paraId="0A625971" w14:textId="77777777" w:rsidTr="00D26C7F">
        <w:tc>
          <w:tcPr>
            <w:tcW w:w="4041" w:type="dxa"/>
          </w:tcPr>
          <w:p w14:paraId="09A5BC68"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14:paraId="363986CC" w14:textId="77777777" w:rsidR="001314BC" w:rsidRPr="00871882" w:rsidRDefault="001314BC" w:rsidP="00D26C7F">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57F50F9B" w14:textId="77777777" w:rsidR="001314BC" w:rsidRPr="00871882" w:rsidRDefault="001314BC" w:rsidP="00D26C7F">
            <w:pPr>
              <w:spacing w:after="0" w:line="240" w:lineRule="auto"/>
              <w:rPr>
                <w:rFonts w:ascii="Book Antiqua" w:hAnsi="Book Antiqua" w:cs="Lucida Sans Unicode"/>
                <w:b/>
                <w:bCs/>
                <w:sz w:val="20"/>
                <w:szCs w:val="20"/>
              </w:rPr>
            </w:pPr>
          </w:p>
        </w:tc>
        <w:tc>
          <w:tcPr>
            <w:tcW w:w="4677" w:type="dxa"/>
            <w:hideMark/>
          </w:tcPr>
          <w:p w14:paraId="6F64A2CB" w14:textId="77777777" w:rsidR="001314BC" w:rsidRDefault="001314BC" w:rsidP="00D26C7F">
            <w:pPr>
              <w:spacing w:after="0" w:line="240" w:lineRule="auto"/>
              <w:ind w:right="918"/>
              <w:rPr>
                <w:rFonts w:ascii="Book Antiqua" w:hAnsi="Book Antiqua"/>
                <w:b/>
              </w:rPr>
            </w:pPr>
          </w:p>
          <w:p w14:paraId="02C63EC2" w14:textId="77777777" w:rsidR="001314BC" w:rsidRPr="002A6A9A" w:rsidRDefault="001314BC" w:rsidP="00D26C7F">
            <w:pPr>
              <w:spacing w:after="0" w:line="240" w:lineRule="auto"/>
              <w:ind w:right="918"/>
              <w:rPr>
                <w:rFonts w:ascii="Book Antiqua" w:hAnsi="Book Antiqua"/>
                <w:b/>
                <w:u w:val="single"/>
              </w:rPr>
            </w:pPr>
          </w:p>
        </w:tc>
      </w:tr>
      <w:tr w:rsidR="001314BC" w:rsidRPr="00190654" w14:paraId="6E491BD7" w14:textId="77777777" w:rsidTr="00D26C7F">
        <w:tc>
          <w:tcPr>
            <w:tcW w:w="4041" w:type="dxa"/>
            <w:hideMark/>
          </w:tcPr>
          <w:p w14:paraId="7A0E0A08" w14:textId="77777777" w:rsidR="001314BC" w:rsidRPr="00871882" w:rsidRDefault="001314BC" w:rsidP="00D26C7F">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07A3DEC5" w14:textId="77777777" w:rsidR="001314BC" w:rsidRPr="004455F6" w:rsidRDefault="001314BC" w:rsidP="00D26C7F">
            <w:pPr>
              <w:tabs>
                <w:tab w:val="left" w:pos="993"/>
              </w:tabs>
              <w:spacing w:after="0" w:line="240" w:lineRule="auto"/>
              <w:ind w:right="-2"/>
              <w:rPr>
                <w:rFonts w:ascii="Book Antiqua" w:hAnsi="Book Antiqua" w:cs="Lucida Sans Unicode"/>
                <w:sz w:val="16"/>
                <w:szCs w:val="16"/>
                <w:lang w:val="fr-FR"/>
              </w:rPr>
            </w:pPr>
            <w:r w:rsidRPr="00871882">
              <w:rPr>
                <w:rFonts w:ascii="Book Antiqua" w:hAnsi="Book Antiqua" w:cs="Lucida Sans Unicode"/>
                <w:sz w:val="16"/>
                <w:szCs w:val="16"/>
              </w:rPr>
              <w:t>Τηλέφωνα</w:t>
            </w:r>
            <w:r w:rsidRPr="004455F6">
              <w:rPr>
                <w:rFonts w:ascii="Book Antiqua" w:hAnsi="Book Antiqua" w:cs="Lucida Sans Unicode"/>
                <w:sz w:val="16"/>
                <w:szCs w:val="16"/>
                <w:lang w:val="fr-FR"/>
              </w:rPr>
              <w:tab/>
              <w:t xml:space="preserve">  : 210 330 7450,-60,-70,-80,-90</w:t>
            </w:r>
          </w:p>
          <w:p w14:paraId="34A5D84D" w14:textId="77777777" w:rsidR="001314BC" w:rsidRPr="004455F6" w:rsidRDefault="001314BC" w:rsidP="00D26C7F">
            <w:pPr>
              <w:tabs>
                <w:tab w:val="left" w:pos="993"/>
              </w:tabs>
              <w:spacing w:after="0" w:line="240" w:lineRule="auto"/>
              <w:ind w:right="-2"/>
              <w:rPr>
                <w:rFonts w:ascii="Book Antiqua" w:hAnsi="Book Antiqua" w:cs="Lucida Sans Unicode"/>
                <w:sz w:val="16"/>
                <w:szCs w:val="16"/>
                <w:lang w:val="fr-FR"/>
              </w:rPr>
            </w:pPr>
            <w:r w:rsidRPr="004455F6">
              <w:rPr>
                <w:rFonts w:ascii="Book Antiqua" w:hAnsi="Book Antiqua" w:cs="Lucida Sans Unicode"/>
                <w:sz w:val="16"/>
                <w:szCs w:val="16"/>
                <w:lang w:val="fr-FR"/>
              </w:rPr>
              <w:t>FAX</w:t>
            </w:r>
            <w:r w:rsidRPr="004455F6">
              <w:rPr>
                <w:rFonts w:ascii="Book Antiqua" w:hAnsi="Book Antiqua" w:cs="Lucida Sans Unicode"/>
                <w:sz w:val="16"/>
                <w:szCs w:val="16"/>
                <w:lang w:val="fr-FR"/>
              </w:rPr>
              <w:tab/>
              <w:t xml:space="preserve">  : 210 384 8335</w:t>
            </w:r>
          </w:p>
          <w:p w14:paraId="5967C64E" w14:textId="77777777" w:rsidR="001314BC" w:rsidRPr="004455F6" w:rsidRDefault="001314BC" w:rsidP="00D26C7F">
            <w:pPr>
              <w:tabs>
                <w:tab w:val="left" w:pos="993"/>
              </w:tabs>
              <w:spacing w:after="0" w:line="240" w:lineRule="auto"/>
              <w:ind w:right="-2"/>
              <w:rPr>
                <w:rFonts w:ascii="Book Antiqua" w:hAnsi="Book Antiqua" w:cs="Lucida Sans Unicode"/>
                <w:sz w:val="16"/>
                <w:szCs w:val="16"/>
                <w:lang w:val="fr-FR"/>
              </w:rPr>
            </w:pPr>
            <w:r w:rsidRPr="00871882">
              <w:rPr>
                <w:rFonts w:ascii="Book Antiqua" w:hAnsi="Book Antiqua" w:cs="Lucida Sans Unicode"/>
                <w:sz w:val="16"/>
                <w:szCs w:val="16"/>
                <w:lang w:val="de-DE"/>
              </w:rPr>
              <w:t>E</w:t>
            </w:r>
            <w:r w:rsidRPr="004455F6">
              <w:rPr>
                <w:rFonts w:ascii="Book Antiqua" w:hAnsi="Book Antiqua" w:cs="Lucida Sans Unicode"/>
                <w:sz w:val="16"/>
                <w:szCs w:val="16"/>
                <w:lang w:val="fr-FR"/>
              </w:rPr>
              <w:t>-</w:t>
            </w:r>
            <w:r w:rsidRPr="00871882">
              <w:rPr>
                <w:rFonts w:ascii="Book Antiqua" w:hAnsi="Book Antiqua" w:cs="Lucida Sans Unicode"/>
                <w:sz w:val="16"/>
                <w:szCs w:val="16"/>
                <w:lang w:val="de-DE"/>
              </w:rPr>
              <w:t>mail</w:t>
            </w:r>
            <w:r w:rsidRPr="004455F6">
              <w:rPr>
                <w:rFonts w:ascii="Book Antiqua" w:hAnsi="Book Antiqua" w:cs="Lucida Sans Unicode"/>
                <w:sz w:val="16"/>
                <w:szCs w:val="16"/>
                <w:lang w:val="fr-FR"/>
              </w:rPr>
              <w:t xml:space="preserve">               : </w:t>
            </w:r>
            <w:proofErr w:type="spellStart"/>
            <w:r w:rsidRPr="00871882">
              <w:rPr>
                <w:rFonts w:ascii="Book Antiqua" w:hAnsi="Book Antiqua" w:cs="Lucida Sans Unicode"/>
                <w:sz w:val="16"/>
                <w:szCs w:val="16"/>
                <w:lang w:val="de-DE"/>
              </w:rPr>
              <w:t>notaries</w:t>
            </w:r>
            <w:proofErr w:type="spellEnd"/>
            <w:r w:rsidRPr="004455F6">
              <w:rPr>
                <w:rFonts w:ascii="Book Antiqua" w:hAnsi="Book Antiqua" w:cs="Lucida Sans Unicode"/>
                <w:sz w:val="16"/>
                <w:szCs w:val="16"/>
                <w:lang w:val="fr-FR"/>
              </w:rPr>
              <w:t>@</w:t>
            </w:r>
            <w:proofErr w:type="spellStart"/>
            <w:r w:rsidRPr="00871882">
              <w:rPr>
                <w:rFonts w:ascii="Book Antiqua" w:hAnsi="Book Antiqua" w:cs="Lucida Sans Unicode"/>
                <w:sz w:val="16"/>
                <w:szCs w:val="16"/>
                <w:lang w:val="de-DE"/>
              </w:rPr>
              <w:t>notariat</w:t>
            </w:r>
            <w:proofErr w:type="spellEnd"/>
            <w:r w:rsidRPr="004455F6">
              <w:rPr>
                <w:rFonts w:ascii="Book Antiqua" w:hAnsi="Book Antiqua" w:cs="Lucida Sans Unicode"/>
                <w:sz w:val="16"/>
                <w:szCs w:val="16"/>
                <w:lang w:val="fr-FR"/>
              </w:rPr>
              <w:t>.</w:t>
            </w:r>
            <w:proofErr w:type="spellStart"/>
            <w:r w:rsidRPr="00871882">
              <w:rPr>
                <w:rFonts w:ascii="Book Antiqua" w:hAnsi="Book Antiqua" w:cs="Lucida Sans Unicode"/>
                <w:sz w:val="16"/>
                <w:szCs w:val="16"/>
                <w:lang w:val="de-DE"/>
              </w:rPr>
              <w:t>gr</w:t>
            </w:r>
            <w:proofErr w:type="spellEnd"/>
          </w:p>
          <w:p w14:paraId="7D2F9159" w14:textId="77777777" w:rsidR="001314BC" w:rsidRDefault="001314BC" w:rsidP="00D26C7F">
            <w:pPr>
              <w:tabs>
                <w:tab w:val="left" w:pos="993"/>
              </w:tabs>
              <w:spacing w:after="0" w:line="240" w:lineRule="auto"/>
              <w:ind w:right="-2"/>
              <w:rPr>
                <w:rFonts w:ascii="Book Antiqua" w:hAnsi="Book Antiqua" w:cs="Lucida Sans Unicode"/>
                <w:sz w:val="16"/>
                <w:szCs w:val="16"/>
              </w:rPr>
            </w:pPr>
            <w:r w:rsidRPr="00871882">
              <w:rPr>
                <w:rFonts w:ascii="Book Antiqua" w:hAnsi="Book Antiqua" w:cs="Lucida Sans Unicode"/>
                <w:sz w:val="16"/>
                <w:szCs w:val="16"/>
              </w:rPr>
              <w:t xml:space="preserve">Πληροφορίες  : </w:t>
            </w:r>
            <w:r w:rsidR="00804A6C">
              <w:rPr>
                <w:rFonts w:ascii="Book Antiqua" w:hAnsi="Book Antiqua" w:cs="Lucida Sans Unicode"/>
                <w:sz w:val="16"/>
                <w:szCs w:val="16"/>
              </w:rPr>
              <w:t>Θ. Χαλκίδης</w:t>
            </w:r>
          </w:p>
          <w:p w14:paraId="24E7FC91" w14:textId="77777777" w:rsidR="001314BC" w:rsidRPr="00CC1810" w:rsidRDefault="001314BC" w:rsidP="00D26C7F">
            <w:pPr>
              <w:tabs>
                <w:tab w:val="left" w:pos="993"/>
              </w:tabs>
              <w:spacing w:after="0" w:line="240" w:lineRule="auto"/>
              <w:ind w:right="-2"/>
              <w:rPr>
                <w:rFonts w:ascii="Book Antiqua" w:hAnsi="Book Antiqua" w:cs="Lucida Sans Unicode"/>
                <w:b/>
                <w:bCs/>
                <w:sz w:val="18"/>
                <w:szCs w:val="18"/>
              </w:rPr>
            </w:pPr>
          </w:p>
        </w:tc>
        <w:tc>
          <w:tcPr>
            <w:tcW w:w="424" w:type="dxa"/>
          </w:tcPr>
          <w:p w14:paraId="72D11C9E"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5B43C059" w14:textId="77777777" w:rsidR="001314BC" w:rsidRPr="00190654" w:rsidRDefault="001314BC" w:rsidP="00D26C7F">
            <w:pPr>
              <w:spacing w:after="0" w:line="240" w:lineRule="auto"/>
              <w:ind w:right="353"/>
              <w:rPr>
                <w:rFonts w:ascii="Book Antiqua" w:hAnsi="Book Antiqua"/>
                <w:b/>
                <w:u w:val="single"/>
              </w:rPr>
            </w:pPr>
            <w:r w:rsidRPr="00190654">
              <w:rPr>
                <w:rFonts w:ascii="Book Antiqua" w:hAnsi="Book Antiqua"/>
                <w:b/>
                <w:u w:val="single"/>
              </w:rPr>
              <w:t>Προς</w:t>
            </w:r>
          </w:p>
          <w:p w14:paraId="51370659" w14:textId="77777777" w:rsidR="001314BC" w:rsidRDefault="001314BC" w:rsidP="00D26C7F">
            <w:pPr>
              <w:spacing w:after="0" w:line="240" w:lineRule="auto"/>
              <w:ind w:right="211"/>
              <w:jc w:val="both"/>
              <w:rPr>
                <w:rFonts w:ascii="Book Antiqua" w:hAnsi="Book Antiqua"/>
              </w:rPr>
            </w:pPr>
          </w:p>
          <w:p w14:paraId="46FB7360" w14:textId="77777777" w:rsidR="001314BC" w:rsidRDefault="002970DE" w:rsidP="00D26C7F">
            <w:pPr>
              <w:spacing w:after="0" w:line="240" w:lineRule="auto"/>
              <w:ind w:right="211"/>
              <w:jc w:val="both"/>
              <w:rPr>
                <w:rFonts w:ascii="Book Antiqua" w:hAnsi="Book Antiqua"/>
              </w:rPr>
            </w:pPr>
            <w:r>
              <w:rPr>
                <w:rFonts w:ascii="Book Antiqua" w:hAnsi="Book Antiqua"/>
              </w:rPr>
              <w:t>Όλα τα</w:t>
            </w:r>
            <w:r w:rsidR="001314BC">
              <w:rPr>
                <w:rFonts w:ascii="Book Antiqua" w:hAnsi="Book Antiqua"/>
              </w:rPr>
              <w:t xml:space="preserve"> μέλη του Συλλόγου</w:t>
            </w:r>
          </w:p>
          <w:p w14:paraId="37860B0F" w14:textId="77777777" w:rsidR="001314BC" w:rsidRDefault="001314BC" w:rsidP="00D26C7F">
            <w:pPr>
              <w:spacing w:after="0" w:line="240" w:lineRule="auto"/>
              <w:ind w:right="211"/>
              <w:jc w:val="both"/>
              <w:rPr>
                <w:rFonts w:ascii="Book Antiqua" w:hAnsi="Book Antiqua"/>
              </w:rPr>
            </w:pPr>
          </w:p>
          <w:p w14:paraId="2C63087B" w14:textId="77777777" w:rsidR="001314BC" w:rsidRPr="00190654" w:rsidRDefault="001314BC" w:rsidP="00D26C7F">
            <w:pPr>
              <w:spacing w:after="0" w:line="240" w:lineRule="auto"/>
              <w:ind w:right="918"/>
              <w:rPr>
                <w:rFonts w:ascii="Book Antiqua" w:hAnsi="Book Antiqua"/>
              </w:rPr>
            </w:pPr>
          </w:p>
        </w:tc>
      </w:tr>
    </w:tbl>
    <w:p w14:paraId="05BDFA0D" w14:textId="77777777" w:rsidR="00F76991" w:rsidRPr="00B82429" w:rsidRDefault="001314BC" w:rsidP="001314BC">
      <w:pPr>
        <w:jc w:val="both"/>
        <w:rPr>
          <w:rFonts w:ascii="Book Antiqua" w:hAnsi="Book Antiqua"/>
          <w:b/>
          <w:bCs/>
          <w:sz w:val="24"/>
          <w:szCs w:val="24"/>
        </w:rPr>
      </w:pPr>
      <w:r w:rsidRPr="00B82429">
        <w:rPr>
          <w:rFonts w:ascii="Book Antiqua" w:hAnsi="Book Antiqua"/>
          <w:b/>
          <w:bCs/>
          <w:sz w:val="24"/>
          <w:szCs w:val="24"/>
          <w:u w:val="single"/>
        </w:rPr>
        <w:t>Θέμα</w:t>
      </w:r>
      <w:r w:rsidRPr="00B82429">
        <w:rPr>
          <w:rFonts w:ascii="Book Antiqua" w:hAnsi="Book Antiqua"/>
          <w:b/>
          <w:bCs/>
          <w:sz w:val="24"/>
          <w:szCs w:val="24"/>
        </w:rPr>
        <w:t xml:space="preserve">: </w:t>
      </w:r>
      <w:r w:rsidRPr="00B82429">
        <w:rPr>
          <w:rFonts w:ascii="Book Antiqua" w:hAnsi="Book Antiqua"/>
          <w:b/>
          <w:sz w:val="24"/>
          <w:szCs w:val="24"/>
        </w:rPr>
        <w:t>«</w:t>
      </w:r>
      <w:r w:rsidR="005F5B69">
        <w:rPr>
          <w:rFonts w:ascii="Book Antiqua" w:hAnsi="Book Antiqua"/>
          <w:b/>
          <w:sz w:val="24"/>
          <w:szCs w:val="24"/>
        </w:rPr>
        <w:t xml:space="preserve">Πρόσκληση για συμμετοχή στην επαναληπτική εκλογή Πρόεδρου την </w:t>
      </w:r>
      <w:r w:rsidR="006A5ADC">
        <w:rPr>
          <w:rFonts w:ascii="Book Antiqua" w:hAnsi="Book Antiqua"/>
          <w:b/>
          <w:sz w:val="24"/>
          <w:szCs w:val="24"/>
        </w:rPr>
        <w:t xml:space="preserve">Κυριακή </w:t>
      </w:r>
      <w:r w:rsidR="005F5B69">
        <w:rPr>
          <w:rFonts w:ascii="Book Antiqua" w:hAnsi="Book Antiqua"/>
          <w:b/>
          <w:sz w:val="24"/>
          <w:szCs w:val="24"/>
        </w:rPr>
        <w:t>26</w:t>
      </w:r>
      <w:r w:rsidR="005F5B69" w:rsidRPr="005F5B69">
        <w:rPr>
          <w:rFonts w:ascii="Book Antiqua" w:hAnsi="Book Antiqua"/>
          <w:b/>
          <w:sz w:val="24"/>
          <w:szCs w:val="24"/>
          <w:vertAlign w:val="superscript"/>
        </w:rPr>
        <w:t>η</w:t>
      </w:r>
      <w:r w:rsidR="005F5B69">
        <w:rPr>
          <w:rFonts w:ascii="Book Antiqua" w:hAnsi="Book Antiqua"/>
          <w:b/>
          <w:sz w:val="24"/>
          <w:szCs w:val="24"/>
        </w:rPr>
        <w:t xml:space="preserve"> και </w:t>
      </w:r>
      <w:r w:rsidR="006A5ADC">
        <w:rPr>
          <w:rFonts w:ascii="Book Antiqua" w:hAnsi="Book Antiqua"/>
          <w:b/>
          <w:sz w:val="24"/>
          <w:szCs w:val="24"/>
        </w:rPr>
        <w:t>Δευτέρα 27</w:t>
      </w:r>
      <w:r w:rsidR="006A5ADC" w:rsidRPr="006A5ADC">
        <w:rPr>
          <w:rFonts w:ascii="Book Antiqua" w:hAnsi="Book Antiqua"/>
          <w:b/>
          <w:sz w:val="24"/>
          <w:szCs w:val="24"/>
          <w:vertAlign w:val="superscript"/>
        </w:rPr>
        <w:t>η</w:t>
      </w:r>
      <w:r w:rsidR="006A5ADC">
        <w:rPr>
          <w:rFonts w:ascii="Book Antiqua" w:hAnsi="Book Antiqua"/>
          <w:b/>
          <w:sz w:val="24"/>
          <w:szCs w:val="24"/>
        </w:rPr>
        <w:t xml:space="preserve"> Σεπτεμβρίου 2021 με ηλεκτρονικά μέσα</w:t>
      </w:r>
      <w:r w:rsidRPr="00B82429">
        <w:rPr>
          <w:rFonts w:ascii="Book Antiqua" w:hAnsi="Book Antiqua"/>
          <w:b/>
          <w:sz w:val="24"/>
          <w:szCs w:val="24"/>
        </w:rPr>
        <w:t>».</w:t>
      </w:r>
    </w:p>
    <w:p w14:paraId="642E6A69" w14:textId="77777777" w:rsidR="001314BC" w:rsidRDefault="00DF32E8">
      <w:r>
        <w:pict w14:anchorId="71337201">
          <v:rect id="_x0000_i1025" style="width:415.3pt;height:1.5pt" o:hralign="center" o:hrstd="t" o:hrnoshade="t" o:hr="t" fillcolor="black [3213]" stroked="f"/>
        </w:pict>
      </w:r>
    </w:p>
    <w:p w14:paraId="63B525FE" w14:textId="77777777" w:rsidR="002970DE" w:rsidRPr="00560D4F" w:rsidRDefault="002970DE" w:rsidP="002970DE">
      <w:pPr>
        <w:spacing w:before="120" w:after="120" w:line="360" w:lineRule="auto"/>
        <w:jc w:val="both"/>
      </w:pPr>
      <w:r w:rsidRPr="00560D4F">
        <w:t>Σε εκτέλεση της με αριθμό 1872/2021 απόφασης του Τριμελούς Διοικητικού Εφετείου Αθηνών (14ο Τμήμα)</w:t>
      </w:r>
      <w:r w:rsidR="005F5B69" w:rsidRPr="00560D4F">
        <w:t xml:space="preserve">, επαναλήφθηκαν την Κυριακή 12η και Δευτέρα 13η Σεπτεμβρίου 2021 οι αρχαιρεσίες </w:t>
      </w:r>
      <w:r w:rsidRPr="00560D4F">
        <w:t xml:space="preserve">για την εκλογή του Προέδρου του Νομικού Προσώπου Δημοσίου Δικαίου με την επωνυμία «Συμβολαιογραφικός Σύλλογος Εφετείων Αθηνών – Πειραιώς – Αιγαίου και Δωδεκανήσου», </w:t>
      </w:r>
      <w:r w:rsidR="00520C29" w:rsidRPr="00560D4F">
        <w:t xml:space="preserve">με μοναδικό υποψήφιο Πρόεδρο τον κ. Γεώργιο Ρούσκα, </w:t>
      </w:r>
      <w:r w:rsidRPr="00560D4F">
        <w:t>οι οποίες πραγματοποι</w:t>
      </w:r>
      <w:r w:rsidR="005F5B69" w:rsidRPr="00560D4F">
        <w:t xml:space="preserve">ήθηκαν </w:t>
      </w:r>
      <w:r w:rsidR="005C704B" w:rsidRPr="00560D4F">
        <w:t xml:space="preserve">με ηλεκτρονικά μέσα </w:t>
      </w:r>
      <w:r w:rsidRPr="00560D4F">
        <w:t xml:space="preserve">κατά τα οριζόμενα στις διατάξεις του Π.Δ.36/1999 και Ν.2830/2000 σε συνδυασμό με </w:t>
      </w:r>
      <w:r w:rsidR="005C704B" w:rsidRPr="00560D4F">
        <w:t xml:space="preserve">την </w:t>
      </w:r>
      <w:r w:rsidR="00520C29" w:rsidRPr="00560D4F">
        <w:t xml:space="preserve">υπ’ αριθ. Δ1α/ΓΠ.οικ. 53950/03.09.2021 </w:t>
      </w:r>
      <w:r w:rsidR="005C704B" w:rsidRPr="00560D4F">
        <w:t xml:space="preserve">κοινή απόφαση των συναρμοδίων Υπουργών για </w:t>
      </w:r>
      <w:r w:rsidRPr="00560D4F">
        <w:t xml:space="preserve">τα ισχύοντα </w:t>
      </w:r>
      <w:r w:rsidR="00520C29" w:rsidRPr="00560D4F">
        <w:rPr>
          <w:i/>
          <w:iCs/>
        </w:rPr>
        <w:t>«Έ</w:t>
      </w:r>
      <w:r w:rsidRPr="00560D4F">
        <w:rPr>
          <w:i/>
          <w:iCs/>
        </w:rPr>
        <w:t xml:space="preserve">κτακτα μέτρα προστασίας της δημόσιας υγείας από τον κίνδυνο περαιτέρω διασποράς του </w:t>
      </w:r>
      <w:proofErr w:type="spellStart"/>
      <w:r w:rsidRPr="00560D4F">
        <w:rPr>
          <w:i/>
          <w:iCs/>
        </w:rPr>
        <w:t>κορωνοϊού</w:t>
      </w:r>
      <w:proofErr w:type="spellEnd"/>
      <w:r w:rsidRPr="00560D4F">
        <w:rPr>
          <w:i/>
          <w:iCs/>
        </w:rPr>
        <w:t xml:space="preserve"> COVID-19 στο σύνολο της Επικράτειας</w:t>
      </w:r>
      <w:r w:rsidR="00520C29" w:rsidRPr="00560D4F">
        <w:rPr>
          <w:i/>
          <w:iCs/>
        </w:rPr>
        <w:t xml:space="preserve"> για το διάστημα από τη Δευτέρα, 6 Σεπτεμβρίου 2021 και ώρα 6:00 έως και τη Δευτέρα, 13 Σεπτεμβρίου 2021 και ώρα 6:00»</w:t>
      </w:r>
      <w:r w:rsidR="00520C29" w:rsidRPr="00560D4F">
        <w:t xml:space="preserve"> (Β΄4054)</w:t>
      </w:r>
      <w:r w:rsidRPr="00560D4F">
        <w:t>.</w:t>
      </w:r>
    </w:p>
    <w:p w14:paraId="377F7809" w14:textId="77777777" w:rsidR="005F5B69" w:rsidRPr="00560D4F" w:rsidRDefault="005F5B69" w:rsidP="002970DE">
      <w:pPr>
        <w:spacing w:before="120" w:after="120" w:line="360" w:lineRule="auto"/>
        <w:jc w:val="both"/>
      </w:pPr>
      <w:r w:rsidRPr="00560D4F">
        <w:t>Σύμφωνα με το από 13.09.2021 Πρακτικό της Εφορευτικής Επιτροπής κατά τις ανωτέρω επαναληπτικές αρχαιρεσίες της Κυριακής 12ης και Δευτέρας 13ης Σεπτεμβρίου 2021 για την εκλογή Προέδρου του Συλλόγου επί 1.382 μελών που είχαν δικαίωμα ψήφου ψήφισαν 465. Συνεπώς, επειδή δεν προσήλθε ο απαιτούμενος, σύμφωνα με την παρ.1 του άρθρου 7 ΠΔ 36/1999, αριθμός εκλογέων, ήτοι το μισό συν ένα από τα μέλη που έχουν δικαίωμα ψήφου, η εκλογή επαναλαμβάνεται την Κυριακή 26</w:t>
      </w:r>
      <w:r w:rsidRPr="00560D4F">
        <w:rPr>
          <w:vertAlign w:val="superscript"/>
        </w:rPr>
        <w:t>η</w:t>
      </w:r>
      <w:r w:rsidRPr="00560D4F">
        <w:t xml:space="preserve"> και Δευτέρα 27</w:t>
      </w:r>
      <w:r w:rsidRPr="00560D4F">
        <w:rPr>
          <w:vertAlign w:val="superscript"/>
        </w:rPr>
        <w:t>η</w:t>
      </w:r>
      <w:r w:rsidRPr="00560D4F">
        <w:t xml:space="preserve"> Σεπτεμβρίου 2021</w:t>
      </w:r>
      <w:r w:rsidR="00717329" w:rsidRPr="00560D4F">
        <w:t>, δυνάμει της π</w:t>
      </w:r>
      <w:r w:rsidRPr="00560D4F">
        <w:t>αρ.2 του ανωτέρου αυτού άρθρου</w:t>
      </w:r>
      <w:r w:rsidR="00717329" w:rsidRPr="00560D4F">
        <w:t xml:space="preserve"> σε συνδυασμό με την παρ.2 του άρθρου 104 Ν.2830/2000.</w:t>
      </w:r>
    </w:p>
    <w:p w14:paraId="302CC74A" w14:textId="77777777" w:rsidR="00BA4289" w:rsidRPr="00560D4F" w:rsidRDefault="00BA4289" w:rsidP="00BA4289">
      <w:pPr>
        <w:spacing w:before="120" w:after="120" w:line="360" w:lineRule="auto"/>
        <w:jc w:val="both"/>
      </w:pPr>
      <w:r w:rsidRPr="00560D4F">
        <w:lastRenderedPageBreak/>
        <w:t xml:space="preserve">Σύμφωνα με την παρ.4 του άρθρου 1 της υπ’ </w:t>
      </w:r>
      <w:proofErr w:type="spellStart"/>
      <w:r w:rsidRPr="00560D4F">
        <w:t>Αριθμ</w:t>
      </w:r>
      <w:proofErr w:type="spellEnd"/>
      <w:r w:rsidRPr="00560D4F">
        <w:t xml:space="preserve">. Δ1α/ΓΠ.οικ.57069/17.09.2021 κοινής απόφασης των συναρμοδίων Υπουργών για τα </w:t>
      </w:r>
      <w:r w:rsidRPr="00560D4F">
        <w:rPr>
          <w:i/>
          <w:iCs/>
        </w:rPr>
        <w:t xml:space="preserve">«Έκτακτα μέτρα προστασίας της δημόσιας υγείας από τον κίνδυνο περαιτέρω διασποράς του </w:t>
      </w:r>
      <w:proofErr w:type="spellStart"/>
      <w:r w:rsidRPr="00560D4F">
        <w:rPr>
          <w:i/>
          <w:iCs/>
        </w:rPr>
        <w:t>κορωνοϊού</w:t>
      </w:r>
      <w:proofErr w:type="spellEnd"/>
      <w:r w:rsidRPr="00560D4F">
        <w:rPr>
          <w:i/>
          <w:iCs/>
        </w:rPr>
        <w:t xml:space="preserve"> COVID-19 στο σύνολο της Επικράτειας, για το διάστημα από τη Δευτέρα, 20 Σεπτεμβρίου 2021 και ώρα 06:00 έως και τη Δευτέρα, 27 Σεπτεμβρίου 2021 και ώρα 06:00»</w:t>
      </w:r>
      <w:r w:rsidRPr="00560D4F">
        <w:t xml:space="preserve"> (Β΄4337), </w:t>
      </w:r>
      <w:r w:rsidRPr="00560D4F">
        <w:rPr>
          <w:i/>
          <w:iCs/>
        </w:rPr>
        <w:t xml:space="preserve">«4. Πάσης φύσεως εκλογές αιρετών εκπροσώπων και οργάνων διοίκησης, καθώς και γενικές συνελεύσεις διενεργούνται δια ζώσης, σύμφωνα με το πρωτόκολλο των συνεδρίων (Παράρτημα 12), εφόσον τα εγγεγραμμένα μέλη δεν υπερβαίνουν τα εκατόν πενήντα (150). </w:t>
      </w:r>
      <w:r w:rsidRPr="00560D4F">
        <w:rPr>
          <w:b/>
          <w:bCs/>
          <w:i/>
          <w:iCs/>
        </w:rPr>
        <w:t>Στις περιπτώσεις που τα εγγεγραμμένα μέλη είναι εκατόν πενήντα (150) και άνω, οι εκλογές και οι γενικές συνελεύσεις πραγματοποιούνται με ψηφιακά μέσα</w:t>
      </w:r>
      <w:r w:rsidRPr="00560D4F">
        <w:rPr>
          <w:i/>
          <w:iCs/>
        </w:rPr>
        <w:t>. Εξαιρούνται από την εφαρμογή του προηγούμενου εδαφίου οι εκλογικές διαδικασίες που, κατά την έναρξη ισχύος της παρούσας, έχουν ήδη εκκινήσει με φυσική ή επιστολική ψήφο και για τις οποίες έχουν υποβληθεί σχετικά πρωτόκολλα ασφαλείας»</w:t>
      </w:r>
      <w:r w:rsidRPr="00560D4F">
        <w:t>.</w:t>
      </w:r>
    </w:p>
    <w:p w14:paraId="40E62971" w14:textId="77777777" w:rsidR="001809C6" w:rsidRPr="00560D4F" w:rsidRDefault="006A5ADC" w:rsidP="00144474">
      <w:pPr>
        <w:spacing w:before="120" w:after="120" w:line="360" w:lineRule="auto"/>
        <w:jc w:val="both"/>
      </w:pPr>
      <w:r w:rsidRPr="00560D4F">
        <w:t>Το Διοικητικό Συμβούλιου του Συλλόγου, σε συνέχεια της</w:t>
      </w:r>
      <w:r w:rsidR="005C704B" w:rsidRPr="00560D4F">
        <w:t xml:space="preserve"> από</w:t>
      </w:r>
      <w:r w:rsidRPr="00560D4F">
        <w:t xml:space="preserve"> 20/9/2021 συνεδρίασής του και δυνάμει της παρ.2 του άρθρου 7 ΠΔ 36/1999, </w:t>
      </w:r>
      <w:r w:rsidRPr="00560D4F">
        <w:rPr>
          <w:b/>
          <w:bCs/>
        </w:rPr>
        <w:t>καλεί τα μέλη του</w:t>
      </w:r>
      <w:r w:rsidRPr="00560D4F">
        <w:t xml:space="preserve"> την </w:t>
      </w:r>
      <w:r w:rsidRPr="00560D4F">
        <w:rPr>
          <w:b/>
          <w:bCs/>
        </w:rPr>
        <w:t>Κυριακή 26 Σεπτεμβρίου 2021 και Δευτέρα 27 Σεπτεμβρίου 2021 από 7:00 π.μ. έως 19:00</w:t>
      </w:r>
      <w:r w:rsidRPr="00560D4F">
        <w:t xml:space="preserve"> </w:t>
      </w:r>
      <w:r w:rsidRPr="00560D4F">
        <w:rPr>
          <w:b/>
          <w:bCs/>
        </w:rPr>
        <w:t xml:space="preserve">να λάβουν μέρος στις </w:t>
      </w:r>
      <w:r w:rsidR="002970DE" w:rsidRPr="00560D4F">
        <w:rPr>
          <w:b/>
          <w:bCs/>
        </w:rPr>
        <w:t>επαναληπτικές αρχαιρεσίες</w:t>
      </w:r>
      <w:r w:rsidR="002970DE" w:rsidRPr="00560D4F">
        <w:t xml:space="preserve"> </w:t>
      </w:r>
      <w:r w:rsidR="002970DE" w:rsidRPr="00560D4F">
        <w:rPr>
          <w:b/>
          <w:bCs/>
        </w:rPr>
        <w:t>για την εκλογή του Προέδρου</w:t>
      </w:r>
      <w:r w:rsidR="002970DE" w:rsidRPr="00560D4F">
        <w:t xml:space="preserve"> του Συλλόγου</w:t>
      </w:r>
      <w:r w:rsidR="00520C29" w:rsidRPr="00560D4F">
        <w:t>,</w:t>
      </w:r>
      <w:r w:rsidR="002970DE" w:rsidRPr="00560D4F">
        <w:t xml:space="preserve"> </w:t>
      </w:r>
      <w:r w:rsidR="00520C29" w:rsidRPr="00560D4F">
        <w:t xml:space="preserve">με μοναδικό υποψήφιο Πρόεδρο τον κ. Γεώργιο Ρούσκα, </w:t>
      </w:r>
      <w:r w:rsidR="00884070" w:rsidRPr="00560D4F">
        <w:rPr>
          <w:b/>
          <w:bCs/>
        </w:rPr>
        <w:t>ψηφιακά</w:t>
      </w:r>
      <w:r w:rsidR="00884070" w:rsidRPr="00560D4F">
        <w:t xml:space="preserve"> </w:t>
      </w:r>
      <w:r w:rsidR="00884070" w:rsidRPr="00560D4F">
        <w:rPr>
          <w:b/>
          <w:bCs/>
        </w:rPr>
        <w:t xml:space="preserve">με τη χρήση της </w:t>
      </w:r>
      <w:r w:rsidR="00144474" w:rsidRPr="00560D4F">
        <w:rPr>
          <w:b/>
          <w:bCs/>
        </w:rPr>
        <w:t>ψηφιακής κάλπης «ΖΕΥΣ»</w:t>
      </w:r>
      <w:r w:rsidR="00144474" w:rsidRPr="00560D4F">
        <w:t xml:space="preserve"> από το Εθνικό Δίκτυο Υποδομών Τεχνολογίας και Έρευνας ΑΕ (ΕΔ</w:t>
      </w:r>
      <w:r w:rsidR="00804A6C" w:rsidRPr="00560D4F">
        <w:t>ΥΤΕ</w:t>
      </w:r>
      <w:r w:rsidR="00144474" w:rsidRPr="00560D4F">
        <w:t xml:space="preserve"> / </w:t>
      </w:r>
      <w:r w:rsidR="00144474" w:rsidRPr="00560D4F">
        <w:rPr>
          <w:lang w:val="en-US"/>
        </w:rPr>
        <w:t>GRNET</w:t>
      </w:r>
      <w:r w:rsidR="001809C6" w:rsidRPr="00560D4F">
        <w:t xml:space="preserve"> </w:t>
      </w:r>
      <w:hyperlink r:id="rId8" w:history="1">
        <w:r w:rsidR="001809C6" w:rsidRPr="00560D4F">
          <w:rPr>
            <w:rStyle w:val="-"/>
          </w:rPr>
          <w:t>https://grnet.gr/</w:t>
        </w:r>
      </w:hyperlink>
      <w:r w:rsidR="00144474" w:rsidRPr="00560D4F">
        <w:t xml:space="preserve">) που αποτελεί εποπτευόμενο φορέα του Υπουργείου Ψηφιακής Διακυβέρνησης </w:t>
      </w:r>
      <w:r w:rsidR="001809C6" w:rsidRPr="00560D4F">
        <w:t>(</w:t>
      </w:r>
      <w:hyperlink r:id="rId9" w:history="1">
        <w:r w:rsidR="001809C6" w:rsidRPr="00560D4F">
          <w:rPr>
            <w:rStyle w:val="-"/>
          </w:rPr>
          <w:t>https://mindigital.gr/#</w:t>
        </w:r>
      </w:hyperlink>
      <w:r w:rsidR="001809C6" w:rsidRPr="00560D4F">
        <w:t>)</w:t>
      </w:r>
      <w:r w:rsidR="00BA4289" w:rsidRPr="00560D4F">
        <w:t>, με την ίδια διαδικασία που έλαβε χώρα κατά τις εκλογές της 12</w:t>
      </w:r>
      <w:r w:rsidR="00BA4289" w:rsidRPr="00560D4F">
        <w:rPr>
          <w:vertAlign w:val="superscript"/>
        </w:rPr>
        <w:t>ης</w:t>
      </w:r>
      <w:r w:rsidR="00BA4289" w:rsidRPr="00560D4F">
        <w:t xml:space="preserve"> και 13</w:t>
      </w:r>
      <w:r w:rsidR="00BA4289" w:rsidRPr="00560D4F">
        <w:rPr>
          <w:vertAlign w:val="superscript"/>
        </w:rPr>
        <w:t>ης</w:t>
      </w:r>
      <w:r w:rsidR="00BA4289" w:rsidRPr="00560D4F">
        <w:t xml:space="preserve"> Σεπτεμβρίου</w:t>
      </w:r>
      <w:r w:rsidR="00520C29" w:rsidRPr="00560D4F">
        <w:t>.</w:t>
      </w:r>
    </w:p>
    <w:p w14:paraId="58D0996F" w14:textId="77777777" w:rsidR="000E6744" w:rsidRPr="00560D4F" w:rsidRDefault="000E6744" w:rsidP="00144474">
      <w:pPr>
        <w:spacing w:before="120" w:after="120" w:line="360" w:lineRule="auto"/>
        <w:jc w:val="both"/>
        <w:rPr>
          <w:b/>
          <w:bCs/>
        </w:rPr>
      </w:pPr>
      <w:r w:rsidRPr="00560D4F">
        <w:rPr>
          <w:b/>
          <w:bCs/>
          <w:u w:val="single"/>
        </w:rPr>
        <w:t xml:space="preserve">Επισημαίνεται ότι ο </w:t>
      </w:r>
      <w:r w:rsidRPr="00560D4F">
        <w:rPr>
          <w:b/>
          <w:bCs/>
          <w:sz w:val="26"/>
          <w:szCs w:val="26"/>
          <w:u w:val="single"/>
        </w:rPr>
        <w:t>σχετικός σύνδεσμος</w:t>
      </w:r>
      <w:r w:rsidRPr="00560D4F">
        <w:rPr>
          <w:b/>
          <w:bCs/>
          <w:u w:val="single"/>
        </w:rPr>
        <w:t xml:space="preserve"> για τη συμμετοχή στις εκλογές θα αποσταλεί στο </w:t>
      </w:r>
      <w:r w:rsidRPr="00560D4F">
        <w:rPr>
          <w:b/>
          <w:bCs/>
          <w:u w:val="single"/>
          <w:lang w:val="en-US"/>
        </w:rPr>
        <w:t>email</w:t>
      </w:r>
      <w:r w:rsidRPr="00560D4F">
        <w:rPr>
          <w:b/>
          <w:bCs/>
          <w:u w:val="single"/>
        </w:rPr>
        <w:t xml:space="preserve"> που έχετε δηλώσει στο Σύλλογο </w:t>
      </w:r>
      <w:r w:rsidRPr="00560D4F">
        <w:rPr>
          <w:b/>
          <w:bCs/>
          <w:sz w:val="26"/>
          <w:szCs w:val="26"/>
          <w:u w:val="single"/>
        </w:rPr>
        <w:t xml:space="preserve">από τον </w:t>
      </w:r>
      <w:r w:rsidRPr="00560D4F">
        <w:rPr>
          <w:b/>
          <w:bCs/>
          <w:sz w:val="26"/>
          <w:szCs w:val="26"/>
          <w:u w:val="single"/>
          <w:lang w:val="en-US"/>
        </w:rPr>
        <w:t>Zeus</w:t>
      </w:r>
      <w:r w:rsidRPr="00560D4F">
        <w:rPr>
          <w:b/>
          <w:bCs/>
          <w:sz w:val="26"/>
          <w:szCs w:val="26"/>
          <w:u w:val="single"/>
        </w:rPr>
        <w:t xml:space="preserve"> </w:t>
      </w:r>
      <w:r w:rsidRPr="00560D4F">
        <w:rPr>
          <w:b/>
          <w:bCs/>
          <w:sz w:val="26"/>
          <w:szCs w:val="26"/>
          <w:u w:val="single"/>
          <w:lang w:val="en-US"/>
        </w:rPr>
        <w:t>Elections</w:t>
      </w:r>
      <w:r w:rsidRPr="00560D4F">
        <w:rPr>
          <w:b/>
          <w:bCs/>
          <w:u w:val="single"/>
        </w:rPr>
        <w:t xml:space="preserve"> και </w:t>
      </w:r>
      <w:r w:rsidRPr="00560D4F">
        <w:rPr>
          <w:b/>
          <w:bCs/>
          <w:sz w:val="26"/>
          <w:szCs w:val="26"/>
          <w:u w:val="single"/>
        </w:rPr>
        <w:t>όχι</w:t>
      </w:r>
      <w:r w:rsidRPr="00560D4F">
        <w:rPr>
          <w:b/>
          <w:bCs/>
          <w:u w:val="single"/>
        </w:rPr>
        <w:t xml:space="preserve"> από το Σύλλογο</w:t>
      </w:r>
      <w:r w:rsidRPr="00560D4F">
        <w:rPr>
          <w:b/>
          <w:bCs/>
        </w:rPr>
        <w:t>.</w:t>
      </w:r>
    </w:p>
    <w:p w14:paraId="559B18CE" w14:textId="77777777" w:rsidR="000E6744" w:rsidRPr="00560D4F" w:rsidRDefault="000E6744" w:rsidP="001809C6">
      <w:pPr>
        <w:spacing w:before="120" w:after="120" w:line="360" w:lineRule="auto"/>
        <w:jc w:val="center"/>
      </w:pPr>
    </w:p>
    <w:p w14:paraId="3A137CBD" w14:textId="77777777" w:rsidR="001809C6" w:rsidRPr="00560D4F" w:rsidRDefault="001809C6" w:rsidP="001809C6">
      <w:pPr>
        <w:spacing w:before="120" w:after="120" w:line="360" w:lineRule="auto"/>
        <w:jc w:val="center"/>
      </w:pPr>
      <w:r w:rsidRPr="00560D4F">
        <w:t>Με τιμή</w:t>
      </w:r>
    </w:p>
    <w:p w14:paraId="18A539B3" w14:textId="77777777" w:rsidR="005C704B" w:rsidRPr="00560D4F" w:rsidRDefault="005C704B" w:rsidP="001809C6">
      <w:pPr>
        <w:spacing w:before="120" w:after="120" w:line="360" w:lineRule="auto"/>
        <w:jc w:val="center"/>
      </w:pPr>
    </w:p>
    <w:p w14:paraId="15A3561B" w14:textId="77777777" w:rsidR="001809C6" w:rsidRPr="00560D4F" w:rsidRDefault="001809C6" w:rsidP="001809C6">
      <w:pPr>
        <w:spacing w:before="120" w:after="120" w:line="360" w:lineRule="auto"/>
        <w:jc w:val="center"/>
      </w:pPr>
      <w:r w:rsidRPr="00560D4F">
        <w:t>Ο Πρόεδρος</w:t>
      </w:r>
    </w:p>
    <w:p w14:paraId="362B07A0" w14:textId="77777777" w:rsidR="001809C6" w:rsidRPr="00560D4F" w:rsidRDefault="001809C6" w:rsidP="001809C6">
      <w:pPr>
        <w:spacing w:before="120" w:after="120" w:line="360" w:lineRule="auto"/>
        <w:jc w:val="center"/>
      </w:pPr>
      <w:r w:rsidRPr="00560D4F">
        <w:t xml:space="preserve">Γεώργιος </w:t>
      </w:r>
      <w:proofErr w:type="spellStart"/>
      <w:r w:rsidRPr="00560D4F">
        <w:t>Ρούσκας</w:t>
      </w:r>
      <w:proofErr w:type="spellEnd"/>
    </w:p>
    <w:sectPr w:rsidR="001809C6" w:rsidRPr="00560D4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DC91" w14:textId="77777777" w:rsidR="00DF32E8" w:rsidRDefault="00DF32E8" w:rsidP="00EC5431">
      <w:pPr>
        <w:spacing w:after="0" w:line="240" w:lineRule="auto"/>
      </w:pPr>
      <w:r>
        <w:separator/>
      </w:r>
    </w:p>
  </w:endnote>
  <w:endnote w:type="continuationSeparator" w:id="0">
    <w:p w14:paraId="3C04A672" w14:textId="77777777" w:rsidR="00DF32E8" w:rsidRDefault="00DF32E8" w:rsidP="00E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F3C6" w14:textId="77777777" w:rsidR="00EC5431" w:rsidRDefault="00EC54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F1A1" w14:textId="77777777" w:rsidR="00EC5431" w:rsidRDefault="00EC543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A83D" w14:textId="77777777" w:rsidR="00EC5431" w:rsidRDefault="00EC54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9C97" w14:textId="77777777" w:rsidR="00DF32E8" w:rsidRDefault="00DF32E8" w:rsidP="00EC5431">
      <w:pPr>
        <w:spacing w:after="0" w:line="240" w:lineRule="auto"/>
      </w:pPr>
      <w:r>
        <w:separator/>
      </w:r>
    </w:p>
  </w:footnote>
  <w:footnote w:type="continuationSeparator" w:id="0">
    <w:p w14:paraId="77DCC281" w14:textId="77777777" w:rsidR="00DF32E8" w:rsidRDefault="00DF32E8" w:rsidP="00EC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57C5" w14:textId="77777777" w:rsidR="00EC5431" w:rsidRDefault="00EC54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75C2" w14:textId="77777777" w:rsidR="00EC5431" w:rsidRDefault="00EC54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83CD" w14:textId="77777777" w:rsidR="00EC5431" w:rsidRDefault="00EC54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52"/>
    <w:rsid w:val="0001429F"/>
    <w:rsid w:val="00034887"/>
    <w:rsid w:val="000E6744"/>
    <w:rsid w:val="00100FD3"/>
    <w:rsid w:val="00127A69"/>
    <w:rsid w:val="001314BC"/>
    <w:rsid w:val="00144474"/>
    <w:rsid w:val="00167654"/>
    <w:rsid w:val="001809C6"/>
    <w:rsid w:val="002013CC"/>
    <w:rsid w:val="00234615"/>
    <w:rsid w:val="002970DE"/>
    <w:rsid w:val="0030244D"/>
    <w:rsid w:val="003676C9"/>
    <w:rsid w:val="00385652"/>
    <w:rsid w:val="00421574"/>
    <w:rsid w:val="00434568"/>
    <w:rsid w:val="004455F6"/>
    <w:rsid w:val="00520C29"/>
    <w:rsid w:val="00560D4F"/>
    <w:rsid w:val="005667B6"/>
    <w:rsid w:val="005C704B"/>
    <w:rsid w:val="005F5B69"/>
    <w:rsid w:val="006A5ADC"/>
    <w:rsid w:val="006C138D"/>
    <w:rsid w:val="00717329"/>
    <w:rsid w:val="00804A6C"/>
    <w:rsid w:val="00884070"/>
    <w:rsid w:val="00942896"/>
    <w:rsid w:val="00994188"/>
    <w:rsid w:val="009A5C41"/>
    <w:rsid w:val="00AC0BF7"/>
    <w:rsid w:val="00AD1153"/>
    <w:rsid w:val="00AD5CDA"/>
    <w:rsid w:val="00B01BB0"/>
    <w:rsid w:val="00B82429"/>
    <w:rsid w:val="00BA4289"/>
    <w:rsid w:val="00BB0BAE"/>
    <w:rsid w:val="00BE50FA"/>
    <w:rsid w:val="00D52488"/>
    <w:rsid w:val="00DB5541"/>
    <w:rsid w:val="00DF32E8"/>
    <w:rsid w:val="00E1799E"/>
    <w:rsid w:val="00EC5431"/>
    <w:rsid w:val="00F72E5B"/>
    <w:rsid w:val="00F75DBA"/>
    <w:rsid w:val="00F76991"/>
    <w:rsid w:val="00FA41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4218"/>
  <w15:docId w15:val="{5B58AFA0-752B-41E4-AD55-077E4FFE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et.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digital.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E34D-B778-46B6-A627-0C0E53F4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3446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Syllogoslaptop4</cp:lastModifiedBy>
  <cp:revision>2</cp:revision>
  <cp:lastPrinted>2021-09-22T08:47:00Z</cp:lastPrinted>
  <dcterms:created xsi:type="dcterms:W3CDTF">2021-09-22T12:08:00Z</dcterms:created>
  <dcterms:modified xsi:type="dcterms:W3CDTF">2021-09-22T12:08:00Z</dcterms:modified>
</cp:coreProperties>
</file>