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707"/>
        <w:gridCol w:w="4391"/>
      </w:tblGrid>
      <w:tr w:rsidR="004C5056" w14:paraId="4EF01680" w14:textId="77777777" w:rsidTr="004C5056">
        <w:tc>
          <w:tcPr>
            <w:tcW w:w="4041" w:type="dxa"/>
            <w:hideMark/>
          </w:tcPr>
          <w:p w14:paraId="19FBC163" w14:textId="2F84762C" w:rsidR="004C5056" w:rsidRDefault="004C5056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</w:rPr>
              <w:drawing>
                <wp:inline distT="0" distB="0" distL="0" distR="0" wp14:anchorId="77588539" wp14:editId="414C8483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14:paraId="6A36B92C" w14:textId="77777777" w:rsidR="004C5056" w:rsidRDefault="004C5056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6AAE64" w14:textId="77777777" w:rsidR="004C5056" w:rsidRDefault="004C5056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14:paraId="27B11144" w14:textId="0613C8C9" w:rsidR="004C5056" w:rsidRDefault="00A8077A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 xml:space="preserve">ΕΚΤΑΚΤΗ </w:t>
            </w:r>
            <w:r w:rsidR="004C5056"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4C5056" w14:paraId="0C979274" w14:textId="77777777" w:rsidTr="004C5056">
        <w:tc>
          <w:tcPr>
            <w:tcW w:w="4041" w:type="dxa"/>
            <w:hideMark/>
          </w:tcPr>
          <w:p w14:paraId="6B9BFA33" w14:textId="77777777" w:rsidR="004C5056" w:rsidRDefault="004C5056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707" w:type="dxa"/>
          </w:tcPr>
          <w:p w14:paraId="59DA5E3A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295DBFE6" w14:textId="77777777" w:rsidR="004C5056" w:rsidRDefault="004C5056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4C5056" w14:paraId="6E461DFF" w14:textId="77777777" w:rsidTr="004C5056">
        <w:tc>
          <w:tcPr>
            <w:tcW w:w="4041" w:type="dxa"/>
            <w:hideMark/>
          </w:tcPr>
          <w:p w14:paraId="2DDA32F3" w14:textId="77777777" w:rsidR="004C5056" w:rsidRDefault="004C5056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707" w:type="dxa"/>
          </w:tcPr>
          <w:p w14:paraId="26E160B5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2F47BDB9" w14:textId="46BC4A8A" w:rsidR="004C5056" w:rsidRDefault="004C5056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  <w:lang w:val="en-US"/>
              </w:rPr>
              <w:t xml:space="preserve">,  </w:t>
            </w:r>
            <w:r>
              <w:rPr>
                <w:rFonts w:ascii="Book Antiqua" w:hAnsi="Book Antiqua" w:cs="Lucida Sans Unicode"/>
              </w:rPr>
              <w:t>24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>
              <w:rPr>
                <w:rFonts w:ascii="Book Antiqua" w:hAnsi="Book Antiqua" w:cs="Tahoma"/>
                <w:lang w:eastAsia="x-none"/>
              </w:rPr>
              <w:t>Μαρτίου</w:t>
            </w:r>
            <w:r>
              <w:rPr>
                <w:rFonts w:ascii="Book Antiqua" w:hAnsi="Book Antiqua" w:cs="Tahoma"/>
                <w:lang w:eastAsia="x-none"/>
              </w:rPr>
              <w:t xml:space="preserve"> </w:t>
            </w:r>
            <w:r>
              <w:rPr>
                <w:rFonts w:ascii="Book Antiqua" w:hAnsi="Book Antiqua" w:cs="Lucida Sans Unicode"/>
              </w:rPr>
              <w:t>202</w:t>
            </w:r>
            <w:r>
              <w:rPr>
                <w:rFonts w:ascii="Book Antiqua" w:hAnsi="Book Antiqua" w:cs="Lucida Sans Unicode"/>
              </w:rPr>
              <w:t>2</w:t>
            </w:r>
          </w:p>
        </w:tc>
      </w:tr>
      <w:tr w:rsidR="004C5056" w14:paraId="1DA9376C" w14:textId="77777777" w:rsidTr="004C5056">
        <w:tc>
          <w:tcPr>
            <w:tcW w:w="4041" w:type="dxa"/>
            <w:hideMark/>
          </w:tcPr>
          <w:p w14:paraId="12F9BDE5" w14:textId="77777777" w:rsidR="004C5056" w:rsidRDefault="004C5056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707" w:type="dxa"/>
          </w:tcPr>
          <w:p w14:paraId="11F6B038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3FD30665" w14:textId="77777777" w:rsidR="004C5056" w:rsidRDefault="004C5056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4C5056" w14:paraId="30A05325" w14:textId="77777777" w:rsidTr="004C5056">
        <w:tc>
          <w:tcPr>
            <w:tcW w:w="4041" w:type="dxa"/>
            <w:hideMark/>
          </w:tcPr>
          <w:p w14:paraId="7FBFDED5" w14:textId="77777777" w:rsidR="004C5056" w:rsidRDefault="004C5056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707" w:type="dxa"/>
          </w:tcPr>
          <w:p w14:paraId="7ED47ED8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39133335" w14:textId="4FC4AFBE" w:rsidR="004C5056" w:rsidRPr="0008769B" w:rsidRDefault="004C5056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u w:val="single"/>
              </w:rPr>
            </w:pPr>
            <w:r>
              <w:rPr>
                <w:rFonts w:ascii="Book Antiqua" w:hAnsi="Book Antiqua" w:cs="Lucida Sans Unicode"/>
              </w:rPr>
              <w:t xml:space="preserve">Αριθμ. Πρωτ. </w:t>
            </w:r>
            <w:r w:rsidR="0008769B">
              <w:rPr>
                <w:rFonts w:ascii="Book Antiqua" w:hAnsi="Book Antiqua" w:cs="Lucida Sans Unicode"/>
              </w:rPr>
              <w:t>437</w:t>
            </w:r>
          </w:p>
        </w:tc>
      </w:tr>
      <w:tr w:rsidR="004C5056" w14:paraId="400AC375" w14:textId="77777777" w:rsidTr="004C5056">
        <w:tc>
          <w:tcPr>
            <w:tcW w:w="4041" w:type="dxa"/>
            <w:hideMark/>
          </w:tcPr>
          <w:p w14:paraId="11A27295" w14:textId="77777777" w:rsidR="004C5056" w:rsidRDefault="004C5056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707" w:type="dxa"/>
          </w:tcPr>
          <w:p w14:paraId="20128430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0165F8E9" w14:textId="77777777" w:rsidR="004C5056" w:rsidRDefault="004C5056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4C5056" w14:paraId="7CCDC812" w14:textId="77777777" w:rsidTr="004C5056">
        <w:tc>
          <w:tcPr>
            <w:tcW w:w="4041" w:type="dxa"/>
            <w:hideMark/>
          </w:tcPr>
          <w:p w14:paraId="77F93DE9" w14:textId="77777777" w:rsidR="004C5056" w:rsidRDefault="004C5056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2FC91A38" w14:textId="77777777" w:rsidR="004C5056" w:rsidRDefault="004C5056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707" w:type="dxa"/>
          </w:tcPr>
          <w:p w14:paraId="50FF9283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A47FF5" w14:textId="77777777" w:rsidR="004C5056" w:rsidRDefault="004C5056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</w:tc>
      </w:tr>
      <w:tr w:rsidR="004C5056" w14:paraId="25F26062" w14:textId="77777777" w:rsidTr="004C5056">
        <w:tc>
          <w:tcPr>
            <w:tcW w:w="4041" w:type="dxa"/>
            <w:hideMark/>
          </w:tcPr>
          <w:p w14:paraId="7D81544B" w14:textId="77777777" w:rsidR="004C5056" w:rsidRDefault="004C505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658BC7E4" w14:textId="77777777" w:rsidR="004C5056" w:rsidRDefault="004C505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4C5056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330 7450,-60,-70,-80,-90</w:t>
            </w:r>
          </w:p>
          <w:p w14:paraId="3E805F67" w14:textId="77777777" w:rsidR="004C5056" w:rsidRDefault="004C505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proofErr w:type="gramStart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</w:t>
            </w:r>
            <w:proofErr w:type="gram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210 384 8335</w:t>
            </w:r>
          </w:p>
          <w:p w14:paraId="5DD8C9A2" w14:textId="77777777" w:rsidR="004C5056" w:rsidRDefault="004C505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</w:t>
            </w:r>
            <w:proofErr w:type="gramStart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:</w:t>
            </w:r>
            <w:proofErr w:type="gram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60BC362C" w14:textId="77777777" w:rsidR="004C5056" w:rsidRDefault="004C505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707" w:type="dxa"/>
          </w:tcPr>
          <w:p w14:paraId="2F772C86" w14:textId="77777777" w:rsidR="004C5056" w:rsidRDefault="004C5056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  <w:hideMark/>
          </w:tcPr>
          <w:p w14:paraId="09F3D1CC" w14:textId="77777777" w:rsidR="004C5056" w:rsidRDefault="004C5056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69C42CAA" w14:textId="77777777" w:rsidR="004C5056" w:rsidRDefault="004C5056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5E685549" w14:textId="77777777" w:rsidR="004C5056" w:rsidRDefault="004C5056" w:rsidP="004C5056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639CA882" w14:textId="77777777" w:rsidR="004C5056" w:rsidRDefault="004C5056" w:rsidP="004C5056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0BF97F03" w14:textId="5F0605B4" w:rsidR="004C5056" w:rsidRPr="00FA23DF" w:rsidRDefault="004C5056" w:rsidP="004C5056">
      <w:pPr>
        <w:spacing w:after="0" w:line="360" w:lineRule="auto"/>
        <w:ind w:right="-51"/>
        <w:jc w:val="both"/>
        <w:rPr>
          <w:rFonts w:ascii="Book Antiqua" w:hAnsi="Book Antiqua" w:cs="Tahoma"/>
          <w:b/>
          <w:sz w:val="28"/>
          <w:szCs w:val="28"/>
          <w:lang w:eastAsia="x-none"/>
        </w:rPr>
      </w:pPr>
      <w:r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: </w:t>
      </w:r>
      <w:bookmarkStart w:id="0" w:name="_Hlk99012797"/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«</w:t>
      </w:r>
      <w:bookmarkEnd w:id="0"/>
      <w:r w:rsidR="0008769B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Αναβάλλεται</w:t>
      </w:r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</w:t>
      </w:r>
      <w:bookmarkStart w:id="1" w:name="_Hlk99012612"/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το </w:t>
      </w:r>
      <w:r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Help</w:t>
      </w:r>
      <w:r w:rsidRPr="004C5056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</w:t>
      </w:r>
      <w:r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Desk</w:t>
      </w:r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του ΤΕΕ</w:t>
      </w:r>
      <w:bookmarkEnd w:id="1"/>
      <w:r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στα Γραφεία του ΣΣΕΑΠΑΔ </w:t>
      </w:r>
      <w:r w:rsidR="00A8077A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για τις 24 Μαρτίου 2022</w:t>
      </w:r>
      <w:r w:rsidR="00FA23DF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»</w:t>
      </w:r>
    </w:p>
    <w:p w14:paraId="7D8A4C42" w14:textId="77777777" w:rsidR="004C5056" w:rsidRDefault="004C5056" w:rsidP="004C5056">
      <w:pPr>
        <w:rPr>
          <w:lang w:eastAsia="el-GR"/>
        </w:rPr>
      </w:pPr>
    </w:p>
    <w:p w14:paraId="3D9C8CB1" w14:textId="77777777" w:rsidR="004C5056" w:rsidRDefault="004C5056" w:rsidP="0008769B">
      <w:pPr>
        <w:spacing w:after="0" w:line="48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14:paraId="39CE40F0" w14:textId="45355A74" w:rsidR="004C5056" w:rsidRDefault="004C5056" w:rsidP="0008769B">
      <w:pPr>
        <w:spacing w:after="0" w:line="48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 xml:space="preserve">Σας ενημερώνουμε, </w:t>
      </w:r>
      <w:r w:rsidR="0008769B" w:rsidRPr="0008769B">
        <w:rPr>
          <w:rFonts w:ascii="Book Antiqua" w:hAnsi="Book Antiqua" w:cs="Tahoma"/>
          <w:sz w:val="24"/>
          <w:szCs w:val="24"/>
          <w:lang w:eastAsia="x-none"/>
        </w:rPr>
        <w:t>ότι</w:t>
      </w:r>
      <w:r w:rsidR="0008769B"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 </w:t>
      </w:r>
      <w:r w:rsidRPr="00FA23DF">
        <w:rPr>
          <w:rFonts w:ascii="Book Antiqua" w:hAnsi="Book Antiqua" w:cs="Tahoma"/>
          <w:b/>
          <w:bCs/>
          <w:sz w:val="24"/>
          <w:szCs w:val="24"/>
          <w:lang w:eastAsia="x-none"/>
        </w:rPr>
        <w:t>σήμερα</w:t>
      </w:r>
      <w:r w:rsidR="00FA23DF" w:rsidRPr="00FA23DF">
        <w:rPr>
          <w:rFonts w:ascii="Book Antiqua" w:hAnsi="Book Antiqua" w:cs="Tahoma"/>
          <w:b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 xml:space="preserve">Πέμπτη 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>24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>Μαρτίου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 xml:space="preserve"> 202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>2</w:t>
      </w:r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>,</w:t>
      </w:r>
      <w:r w:rsidR="0008769B" w:rsidRPr="0008769B">
        <w:rPr>
          <w:b/>
        </w:rPr>
        <w:t xml:space="preserve"> </w:t>
      </w:r>
      <w:r w:rsidR="0008769B" w:rsidRPr="0008769B">
        <w:rPr>
          <w:rFonts w:ascii="Book Antiqua" w:hAnsi="Book Antiqua" w:cs="Tahoma"/>
          <w:b/>
          <w:sz w:val="24"/>
          <w:szCs w:val="24"/>
          <w:u w:val="single"/>
          <w:lang w:eastAsia="x-none"/>
        </w:rPr>
        <w:t>δεν</w:t>
      </w:r>
      <w:r w:rsidR="0008769B" w:rsidRPr="0008769B">
        <w:rPr>
          <w:rFonts w:ascii="Book Antiqua" w:hAnsi="Book Antiqua" w:cs="Tahoma"/>
          <w:b/>
          <w:sz w:val="24"/>
          <w:szCs w:val="24"/>
          <w:lang w:eastAsia="x-none"/>
        </w:rPr>
        <w:t xml:space="preserve"> θα πραγματοποιηθεί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 στα </w:t>
      </w:r>
      <w:r w:rsidRPr="00FA23DF">
        <w:rPr>
          <w:rFonts w:ascii="Book Antiqua" w:hAnsi="Book Antiqua" w:cs="Tahoma"/>
          <w:bCs/>
          <w:sz w:val="24"/>
          <w:szCs w:val="24"/>
          <w:lang w:eastAsia="x-none"/>
        </w:rPr>
        <w:t xml:space="preserve">Γραφεία του Συλλόγου 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μας</w:t>
      </w:r>
      <w:r w:rsidR="00FA23DF" w:rsidRPr="00FA23DF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 xml:space="preserve">το </w:t>
      </w:r>
      <w:proofErr w:type="spellStart"/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>Help</w:t>
      </w:r>
      <w:proofErr w:type="spellEnd"/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 xml:space="preserve"> </w:t>
      </w:r>
      <w:proofErr w:type="spellStart"/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>Desk</w:t>
      </w:r>
      <w:proofErr w:type="spellEnd"/>
      <w:r w:rsidR="00FA23DF" w:rsidRPr="0008769B">
        <w:rPr>
          <w:rFonts w:ascii="Book Antiqua" w:hAnsi="Book Antiqua" w:cs="Tahoma"/>
          <w:b/>
          <w:sz w:val="24"/>
          <w:szCs w:val="24"/>
          <w:lang w:eastAsia="x-none"/>
        </w:rPr>
        <w:t xml:space="preserve"> του ΤΕΕ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, λόγω της προγραμματισμένης δ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ιαδικτυακή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ς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 ενημέρωση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ς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 Προέδρου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 σχετικά με 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την ηλεκτρονική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ταυτότητα ακινήτου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, τις β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εβαιώσεις ΤΑΠ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, την υποβολή δηλώσεων στο </w:t>
      </w:r>
      <w:proofErr w:type="spellStart"/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My</w:t>
      </w:r>
      <w:proofErr w:type="spellEnd"/>
      <w:r w:rsidR="00A8077A">
        <w:rPr>
          <w:rFonts w:ascii="Book Antiqua" w:hAnsi="Book Antiqua" w:cs="Tahoma"/>
          <w:bCs/>
          <w:sz w:val="24"/>
          <w:szCs w:val="24"/>
          <w:lang w:val="en-US" w:eastAsia="x-none"/>
        </w:rPr>
        <w:t>P</w:t>
      </w:r>
      <w:proofErr w:type="spellStart"/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roperty</w:t>
      </w:r>
      <w:proofErr w:type="spellEnd"/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και την α</w:t>
      </w:r>
      <w:r w:rsidR="0008769B" w:rsidRPr="0008769B">
        <w:rPr>
          <w:rFonts w:ascii="Book Antiqua" w:hAnsi="Book Antiqua" w:cs="Tahoma"/>
          <w:bCs/>
          <w:sz w:val="24"/>
          <w:szCs w:val="24"/>
          <w:lang w:eastAsia="x-none"/>
        </w:rPr>
        <w:t>σφαλιστική ενημερότητα</w:t>
      </w:r>
      <w:r w:rsidR="0008769B">
        <w:rPr>
          <w:rFonts w:ascii="Book Antiqua" w:hAnsi="Book Antiqua" w:cs="Tahoma"/>
          <w:bCs/>
          <w:sz w:val="24"/>
          <w:szCs w:val="24"/>
          <w:lang w:eastAsia="x-none"/>
        </w:rPr>
        <w:t>.</w:t>
      </w:r>
    </w:p>
    <w:p w14:paraId="4FA00C61" w14:textId="77777777" w:rsidR="0008769B" w:rsidRPr="00FA23DF" w:rsidRDefault="0008769B" w:rsidP="0008769B">
      <w:pPr>
        <w:spacing w:after="0" w:line="48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</w:p>
    <w:p w14:paraId="389DFA79" w14:textId="77777777" w:rsidR="004C5056" w:rsidRDefault="004C5056" w:rsidP="004C5056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Με τιμή</w:t>
      </w:r>
    </w:p>
    <w:p w14:paraId="1F9ED225" w14:textId="77777777" w:rsidR="004C5056" w:rsidRDefault="004C5056" w:rsidP="004C5056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157"/>
      </w:tblGrid>
      <w:tr w:rsidR="004C5056" w14:paraId="737CCC58" w14:textId="77777777" w:rsidTr="004C5056">
        <w:tc>
          <w:tcPr>
            <w:tcW w:w="4261" w:type="dxa"/>
            <w:hideMark/>
          </w:tcPr>
          <w:p w14:paraId="2AF09548" w14:textId="77777777" w:rsidR="004C5056" w:rsidRDefault="004C5056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hideMark/>
          </w:tcPr>
          <w:p w14:paraId="6A9BBBB4" w14:textId="77777777" w:rsidR="004C5056" w:rsidRDefault="004C5056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4C5056" w14:paraId="273D4A00" w14:textId="77777777" w:rsidTr="004C5056">
        <w:tc>
          <w:tcPr>
            <w:tcW w:w="4261" w:type="dxa"/>
            <w:hideMark/>
          </w:tcPr>
          <w:p w14:paraId="15B831A6" w14:textId="77777777" w:rsidR="004C5056" w:rsidRDefault="004C5056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  <w:hideMark/>
          </w:tcPr>
          <w:p w14:paraId="56557383" w14:textId="77777777" w:rsidR="004C5056" w:rsidRDefault="004C5056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14:paraId="31EBD573" w14:textId="77777777" w:rsidR="00855B29" w:rsidRDefault="00706240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42"/>
    <w:rsid w:val="0008769B"/>
    <w:rsid w:val="003D20CC"/>
    <w:rsid w:val="004574AD"/>
    <w:rsid w:val="004C5056"/>
    <w:rsid w:val="00672442"/>
    <w:rsid w:val="00706240"/>
    <w:rsid w:val="00954E61"/>
    <w:rsid w:val="00A8077A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E5B"/>
  <w15:chartTrackingRefBased/>
  <w15:docId w15:val="{CC6C95F7-02B3-435D-93EB-B2B6731E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cp:lastPrinted>2022-03-24T09:21:00Z</cp:lastPrinted>
  <dcterms:created xsi:type="dcterms:W3CDTF">2022-03-24T09:29:00Z</dcterms:created>
  <dcterms:modified xsi:type="dcterms:W3CDTF">2022-03-24T09:29:00Z</dcterms:modified>
</cp:coreProperties>
</file>