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76356E" w14:paraId="5C665198" w14:textId="77777777" w:rsidTr="0076356E">
        <w:trPr>
          <w:trHeight w:val="948"/>
        </w:trPr>
        <w:tc>
          <w:tcPr>
            <w:tcW w:w="4039" w:type="dxa"/>
            <w:hideMark/>
          </w:tcPr>
          <w:p w14:paraId="2A092C83" w14:textId="55DFB11F" w:rsidR="0076356E" w:rsidRDefault="0076356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0E19B22" wp14:editId="3D8C993E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CFD6A2B" w14:textId="77777777" w:rsidR="0076356E" w:rsidRDefault="0076356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0DEBF86" w14:textId="77777777" w:rsidR="0076356E" w:rsidRDefault="0076356E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76356E" w14:paraId="2C6A36A6" w14:textId="77777777" w:rsidTr="0076356E">
        <w:trPr>
          <w:trHeight w:val="252"/>
        </w:trPr>
        <w:tc>
          <w:tcPr>
            <w:tcW w:w="4039" w:type="dxa"/>
            <w:hideMark/>
          </w:tcPr>
          <w:p w14:paraId="5C550CDC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45DB2931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03C80B68" w14:textId="53CE7DCD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651478">
              <w:rPr>
                <w:rFonts w:ascii="Book Antiqua" w:hAnsi="Book Antiqua"/>
              </w:rPr>
              <w:t>28 Μαρτίου 2022</w:t>
            </w:r>
          </w:p>
        </w:tc>
      </w:tr>
      <w:tr w:rsidR="0076356E" w14:paraId="69C63DDE" w14:textId="77777777" w:rsidTr="0076356E">
        <w:trPr>
          <w:trHeight w:val="236"/>
        </w:trPr>
        <w:tc>
          <w:tcPr>
            <w:tcW w:w="4039" w:type="dxa"/>
            <w:hideMark/>
          </w:tcPr>
          <w:p w14:paraId="01BF5C0B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53ACE64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C0C953D" w14:textId="77777777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76356E" w14:paraId="3C154BB3" w14:textId="77777777" w:rsidTr="0076356E">
        <w:trPr>
          <w:trHeight w:val="236"/>
        </w:trPr>
        <w:tc>
          <w:tcPr>
            <w:tcW w:w="4039" w:type="dxa"/>
            <w:hideMark/>
          </w:tcPr>
          <w:p w14:paraId="75405F63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41984ED4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0B14EA3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C6A199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4D64BF59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D0D9F16" w14:textId="2AEB72E5" w:rsidR="0076356E" w:rsidRPr="007E5D06" w:rsidRDefault="0076356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</w:rPr>
              <w:t>Αριθμ</w:t>
            </w:r>
            <w:proofErr w:type="spellEnd"/>
            <w:r>
              <w:rPr>
                <w:rFonts w:ascii="Book Antiqua" w:hAnsi="Book Antiqua"/>
              </w:rPr>
              <w:t>. πρωτ.</w:t>
            </w:r>
            <w:r w:rsidR="00D24445">
              <w:rPr>
                <w:rFonts w:ascii="Book Antiqua" w:hAnsi="Book Antiqua"/>
              </w:rPr>
              <w:t>103</w:t>
            </w:r>
          </w:p>
          <w:p w14:paraId="7E9CDC17" w14:textId="77777777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62B45B09" w14:textId="77777777" w:rsidR="0076356E" w:rsidRDefault="0076356E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76356E" w14:paraId="4073309C" w14:textId="77777777" w:rsidTr="0076356E">
        <w:trPr>
          <w:trHeight w:val="899"/>
        </w:trPr>
        <w:tc>
          <w:tcPr>
            <w:tcW w:w="4039" w:type="dxa"/>
            <w:hideMark/>
          </w:tcPr>
          <w:p w14:paraId="1805ED4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66D12DD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1179801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526E4560" w14:textId="407CF22F" w:rsidR="0076356E" w:rsidRPr="00C5236A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="007E5D06" w:rsidRPr="00957637">
              <w:rPr>
                <w:rFonts w:ascii="Palatino Linotype" w:hAnsi="Palatino Linotype"/>
                <w:sz w:val="16"/>
                <w:lang w:val="fr-FR"/>
              </w:rPr>
              <w:t xml:space="preserve">  </w:t>
            </w:r>
            <w:r w:rsidR="00C5236A">
              <w:rPr>
                <w:rFonts w:ascii="Palatino Linotype" w:hAnsi="Palatino Linotype"/>
                <w:sz w:val="16"/>
                <w:lang w:val="en-US"/>
              </w:rPr>
              <w:t>notaries@notariat.gr</w:t>
            </w:r>
          </w:p>
          <w:p w14:paraId="7D343AC9" w14:textId="39FFE877" w:rsidR="007E5D06" w:rsidRPr="007E5D06" w:rsidRDefault="007E5D06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57C02CF3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28950E8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68F17399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11ECB1F1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03C5C36A" w14:textId="77777777" w:rsidR="00C5236A" w:rsidRDefault="00C5236A" w:rsidP="0076356E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4BD1E041" w14:textId="11C9BF8A" w:rsidR="0076356E" w:rsidRPr="00C93366" w:rsidRDefault="0076356E" w:rsidP="0076356E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C9336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r w:rsidR="00651478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Συμμετοχή στην </w:t>
      </w:r>
      <w:r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Ημερίδα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</w:t>
      </w:r>
      <w:bookmarkStart w:id="0" w:name="_Hlk96677717"/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με αντικείμενο τη </w:t>
      </w:r>
      <w:r w:rsid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ν</w:t>
      </w:r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ομοθεσία περί αυθαιρέτων στη συμβολαιογραφική πρακτική</w:t>
      </w:r>
      <w:bookmarkEnd w:id="0"/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-</w:t>
      </w:r>
      <w:r w:rsidR="009344F8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Σάββατο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2 Απριλίου 2022</w:t>
      </w:r>
      <w:r w:rsidR="00D962C0" w:rsidRPr="00D962C0">
        <w:rPr>
          <w:rFonts w:ascii="Palatino Linotype" w:hAnsi="Palatino Linotype"/>
          <w:b/>
          <w:sz w:val="24"/>
          <w:szCs w:val="24"/>
        </w:rPr>
        <w:t xml:space="preserve"> στη </w:t>
      </w:r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Θεσσαλονίκη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2640791C" w14:textId="77777777" w:rsidR="00C5236A" w:rsidRDefault="00C5236A" w:rsidP="00C5236A">
      <w:pPr>
        <w:spacing w:before="120" w:after="12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D94FC06" w14:textId="54E66869" w:rsidR="0076356E" w:rsidRPr="00C93366" w:rsidRDefault="0076356E" w:rsidP="00C5236A">
      <w:pPr>
        <w:spacing w:before="120" w:after="12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679546EC" w14:textId="6AFCFCD2" w:rsidR="00C54756" w:rsidRDefault="00651478" w:rsidP="00C5236A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ενημερώνουμε ότι</w:t>
      </w:r>
      <w:r w:rsidR="00787DA0" w:rsidRPr="00787DA0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ανταπόκριση των συναδέλφων στην ανακοίνωση της Συντονιστικής Επιτροπής για τη διοργάνωση Ημερίδας</w:t>
      </w:r>
      <w:r w:rsidR="00787DA0" w:rsidRPr="00787DA0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bookmarkStart w:id="1" w:name="_Hlk96682238"/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αντικείμενο τη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ομοθεσία περί αυθαιρέτων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συμβολαιογραφική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πρακτική</w:t>
      </w:r>
      <w:bookmarkEnd w:id="1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το Σάββατο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2 Απριλίου 2022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στη Θεσσαλονίκη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ήταν άμεση και ενθουσιώδης, με αποτέλεσμα οι δηλώσεις συμμετοχής να φτάσουν στις 450 από την πρώτη </w:t>
      </w:r>
      <w:r w:rsidR="00C5475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σχεδόν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εβδομ</w:t>
      </w:r>
      <w:r w:rsidR="00C5475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άδα. </w:t>
      </w:r>
    </w:p>
    <w:p w14:paraId="6F127E19" w14:textId="6CE60757" w:rsidR="00C54756" w:rsidRDefault="00C54756" w:rsidP="00C5236A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Δυστυχώς, ο χώρος διενέργειας της Ημερίδας (</w:t>
      </w:r>
      <w:r w:rsid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 ξενοδοχείο </w:t>
      </w:r>
      <w:r w:rsidR="00EB4D7C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Porto</w:t>
      </w:r>
      <w:r w:rsidR="00EB4D7C" w:rsidRP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B4D7C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Palace</w:t>
      </w:r>
      <w:r w:rsidR="00EB4D7C" w:rsidRP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διαθέτει μια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από τις  μεγαλύτερες αίθουσες στη Θεσσαλονίκη) καθώς και τα επιβαλλόμενα μέτρα προστασίας κατά του κορονοϊού (είσοδος μόνον σε εμβολιασμένους, τήρηση </w:t>
      </w:r>
      <w:r w:rsid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μέτρων και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αποστάσεων ασφαλείας, χρήση μάσκας) επιτρέπουν την παρουσία </w:t>
      </w:r>
      <w:r w:rsidR="00EB4D7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στην αίθουσα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αυστηρά μόνον 450 ατόμων.</w:t>
      </w:r>
    </w:p>
    <w:p w14:paraId="1F09DF12" w14:textId="58632D3D" w:rsidR="00D962C0" w:rsidRDefault="00C5236A" w:rsidP="00C5236A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γνωρίζουμε επίσης ότι</w:t>
      </w:r>
      <w:r w:rsidR="00787DA0" w:rsidRPr="00787DA0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Ημερίδα θα βιντεοσκοπηθεί και θα αναρτηθεί στην ιστοσελίδα του Συλλόγου, ενώ τα αποτελέσματα αυτής θα καταγραφούν και θα αποσταλούν σε όλους.</w:t>
      </w:r>
    </w:p>
    <w:p w14:paraId="6933CD3B" w14:textId="77777777" w:rsidR="0076356E" w:rsidRDefault="0076356E" w:rsidP="00C5236A">
      <w:pPr>
        <w:spacing w:before="12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7B342CAF" w14:textId="77777777" w:rsidR="0076356E" w:rsidRDefault="0076356E" w:rsidP="0076356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5EB20A8" w14:textId="7944CFB5" w:rsidR="00855B29" w:rsidRPr="00C93366" w:rsidRDefault="0076356E" w:rsidP="00C93366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855B29" w:rsidRPr="00C93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5"/>
    <w:rsid w:val="00381E17"/>
    <w:rsid w:val="00425588"/>
    <w:rsid w:val="004574AD"/>
    <w:rsid w:val="004F4615"/>
    <w:rsid w:val="00651478"/>
    <w:rsid w:val="006F51A4"/>
    <w:rsid w:val="0076356E"/>
    <w:rsid w:val="00787DA0"/>
    <w:rsid w:val="007E5D06"/>
    <w:rsid w:val="009344F8"/>
    <w:rsid w:val="00954E61"/>
    <w:rsid w:val="00957637"/>
    <w:rsid w:val="00C5236A"/>
    <w:rsid w:val="00C54756"/>
    <w:rsid w:val="00C93366"/>
    <w:rsid w:val="00C96065"/>
    <w:rsid w:val="00D24445"/>
    <w:rsid w:val="00D962C0"/>
    <w:rsid w:val="00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4B0"/>
  <w15:docId w15:val="{936970FC-5F26-4D9C-951F-D873E51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9336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Laptop2</dc:creator>
  <cp:lastModifiedBy>Syllogoslaptop4</cp:lastModifiedBy>
  <cp:revision>6</cp:revision>
  <dcterms:created xsi:type="dcterms:W3CDTF">2022-03-28T07:12:00Z</dcterms:created>
  <dcterms:modified xsi:type="dcterms:W3CDTF">2022-03-28T08:20:00Z</dcterms:modified>
</cp:coreProperties>
</file>