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F6FFE" w14:paraId="1CF78A45" w14:textId="77777777" w:rsidTr="001F6FFE">
        <w:trPr>
          <w:trHeight w:val="948"/>
        </w:trPr>
        <w:tc>
          <w:tcPr>
            <w:tcW w:w="4039" w:type="dxa"/>
            <w:hideMark/>
          </w:tcPr>
          <w:p w14:paraId="215B1002" w14:textId="60D1092E" w:rsidR="001F6FFE" w:rsidRDefault="001F6FFE" w:rsidP="00A24510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35BBC7E" wp14:editId="78AEB134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D81D54C" w14:textId="77777777" w:rsidR="001F6FFE" w:rsidRDefault="001F6FFE" w:rsidP="00A24510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31786BAA" w14:textId="77777777" w:rsidR="005031B6" w:rsidRPr="005031B6" w:rsidRDefault="00F5297E" w:rsidP="00A24510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  </w:t>
            </w:r>
            <w:r w:rsidR="005031B6" w:rsidRPr="005031B6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ΕΠΕΙΓΟΥΣΑ</w:t>
            </w:r>
          </w:p>
          <w:p w14:paraId="38E0A3C5" w14:textId="3BCD4AAD" w:rsidR="001F6FFE" w:rsidRDefault="005031B6" w:rsidP="00A24510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Pr="005031B6"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</w:t>
            </w:r>
            <w:r w:rsidR="001F6FFE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F6FFE" w14:paraId="7331A7D3" w14:textId="77777777" w:rsidTr="001F6FFE">
        <w:trPr>
          <w:trHeight w:val="252"/>
        </w:trPr>
        <w:tc>
          <w:tcPr>
            <w:tcW w:w="4039" w:type="dxa"/>
            <w:hideMark/>
          </w:tcPr>
          <w:p w14:paraId="5F803A67" w14:textId="73C731C5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54D6A3E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5F1AAC9" w14:textId="09C49C3B" w:rsidR="001F6FFE" w:rsidRDefault="001F6FFE" w:rsidP="005031B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 w:rsidR="005031B6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 xml:space="preserve"> </w:t>
            </w:r>
            <w:r w:rsidR="005031B6">
              <w:rPr>
                <w:rFonts w:ascii="Book Antiqua" w:hAnsi="Book Antiqua"/>
              </w:rPr>
              <w:t>Απριλ</w:t>
            </w:r>
            <w:r>
              <w:rPr>
                <w:rFonts w:ascii="Book Antiqua" w:hAnsi="Book Antiqua"/>
              </w:rPr>
              <w:t>ίου 2022</w:t>
            </w:r>
          </w:p>
        </w:tc>
      </w:tr>
      <w:tr w:rsidR="001F6FFE" w14:paraId="0406B096" w14:textId="77777777" w:rsidTr="001F6FFE">
        <w:trPr>
          <w:trHeight w:val="236"/>
        </w:trPr>
        <w:tc>
          <w:tcPr>
            <w:tcW w:w="4039" w:type="dxa"/>
            <w:hideMark/>
          </w:tcPr>
          <w:p w14:paraId="53003C71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4B1B9F61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DBE2E64" w14:textId="77777777" w:rsidR="001F6FFE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F6FFE" w14:paraId="6D466284" w14:textId="77777777" w:rsidTr="001F6FFE">
        <w:trPr>
          <w:trHeight w:val="236"/>
        </w:trPr>
        <w:tc>
          <w:tcPr>
            <w:tcW w:w="4039" w:type="dxa"/>
            <w:hideMark/>
          </w:tcPr>
          <w:p w14:paraId="0FB12085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939405F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44673CE0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47973856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0F5928B7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77CC2222" w14:textId="1BD11F58" w:rsidR="001F6FFE" w:rsidRPr="009D49C2" w:rsidRDefault="001F6FFE" w:rsidP="009D49C2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u w:val="single"/>
                <w:lang w:val="en-US"/>
              </w:rPr>
            </w:pPr>
            <w:proofErr w:type="spellStart"/>
            <w:r>
              <w:rPr>
                <w:rFonts w:ascii="Book Antiqua" w:hAnsi="Book Antiqua"/>
              </w:rPr>
              <w:t>Αριθμ</w:t>
            </w:r>
            <w:proofErr w:type="spellEnd"/>
            <w:r>
              <w:rPr>
                <w:rFonts w:ascii="Book Antiqua" w:hAnsi="Book Antiqua"/>
              </w:rPr>
              <w:t xml:space="preserve">. πρωτ. </w:t>
            </w:r>
            <w:r w:rsidR="005031B6">
              <w:rPr>
                <w:rFonts w:ascii="Book Antiqua" w:hAnsi="Book Antiqua"/>
              </w:rPr>
              <w:t>11</w:t>
            </w:r>
            <w:r w:rsidR="009D49C2">
              <w:rPr>
                <w:rFonts w:ascii="Book Antiqua" w:hAnsi="Book Antiqua"/>
                <w:lang w:val="en-US"/>
              </w:rPr>
              <w:t>9</w:t>
            </w:r>
          </w:p>
        </w:tc>
      </w:tr>
      <w:tr w:rsidR="001F6FFE" w14:paraId="426AD967" w14:textId="77777777" w:rsidTr="001F6FFE">
        <w:trPr>
          <w:trHeight w:val="899"/>
        </w:trPr>
        <w:tc>
          <w:tcPr>
            <w:tcW w:w="4039" w:type="dxa"/>
            <w:hideMark/>
          </w:tcPr>
          <w:p w14:paraId="403E5F02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3CFAFB6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194A6BE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7ECDA7C1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32A9840F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0B459968" w14:textId="77777777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4DBFB928" w14:textId="081AEB4C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Όλους τους συμβολαιογράφους</w:t>
            </w:r>
          </w:p>
          <w:p w14:paraId="6267C7DA" w14:textId="77777777" w:rsidR="001F6FFE" w:rsidRDefault="001F6FFE" w:rsidP="00A2451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1ED883FC" w14:textId="77777777" w:rsidR="005031B6" w:rsidRDefault="005031B6" w:rsidP="00F5297E">
      <w:pPr>
        <w:tabs>
          <w:tab w:val="left" w:pos="1764"/>
        </w:tabs>
        <w:spacing w:after="240" w:line="240" w:lineRule="auto"/>
        <w:jc w:val="both"/>
        <w:rPr>
          <w:rFonts w:ascii="Palatino Linotype" w:eastAsia="Times New Roman" w:hAnsi="Palatino Linotype" w:cs="Tahoma"/>
          <w:b/>
          <w:spacing w:val="40"/>
          <w:sz w:val="28"/>
          <w:szCs w:val="28"/>
          <w:u w:val="single"/>
          <w:lang w:eastAsia="x-none"/>
        </w:rPr>
      </w:pPr>
    </w:p>
    <w:p w14:paraId="13613D47" w14:textId="0C6ABB1E" w:rsidR="001F6FFE" w:rsidRPr="00060227" w:rsidRDefault="001F6FFE" w:rsidP="005031B6">
      <w:pPr>
        <w:tabs>
          <w:tab w:val="left" w:pos="1764"/>
        </w:tabs>
        <w:spacing w:after="0" w:line="240" w:lineRule="auto"/>
        <w:jc w:val="both"/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</w:pPr>
      <w:r w:rsidRPr="00060227">
        <w:rPr>
          <w:rFonts w:ascii="Palatino Linotype" w:eastAsia="Times New Roman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="00163200" w:rsidRPr="00060227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 xml:space="preserve">: </w:t>
      </w:r>
      <w:r w:rsidRPr="00060227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«</w:t>
      </w:r>
      <w:r w:rsidR="003A66E9" w:rsidRPr="00060227">
        <w:rPr>
          <w:rFonts w:ascii="Book Antiqua" w:hAnsi="Book Antiqua"/>
          <w:b/>
          <w:i/>
          <w:iCs/>
          <w:sz w:val="28"/>
          <w:szCs w:val="28"/>
        </w:rPr>
        <w:t xml:space="preserve">Νέα ημερομηνία έναρξης υποχρεωτικής ηλεκτρονικής υποβολής </w:t>
      </w:r>
      <w:proofErr w:type="spellStart"/>
      <w:r w:rsidR="003A66E9" w:rsidRPr="00060227">
        <w:rPr>
          <w:rFonts w:ascii="Book Antiqua" w:hAnsi="Book Antiqua"/>
          <w:b/>
          <w:i/>
          <w:iCs/>
          <w:sz w:val="28"/>
          <w:szCs w:val="28"/>
        </w:rPr>
        <w:t>εγγραπτέων</w:t>
      </w:r>
      <w:proofErr w:type="spellEnd"/>
      <w:r w:rsidR="003A66E9" w:rsidRPr="00060227">
        <w:rPr>
          <w:rFonts w:ascii="Book Antiqua" w:hAnsi="Book Antiqua"/>
          <w:b/>
          <w:i/>
          <w:iCs/>
          <w:sz w:val="28"/>
          <w:szCs w:val="28"/>
        </w:rPr>
        <w:t xml:space="preserve"> πράξεων</w:t>
      </w:r>
      <w:r w:rsidR="00886D04" w:rsidRPr="00060227">
        <w:rPr>
          <w:rFonts w:ascii="Book Antiqua" w:hAnsi="Book Antiqua"/>
          <w:b/>
          <w:i/>
          <w:iCs/>
          <w:sz w:val="28"/>
          <w:szCs w:val="28"/>
        </w:rPr>
        <w:t xml:space="preserve"> (1-5-2022)</w:t>
      </w:r>
      <w:r w:rsidRPr="00060227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»</w:t>
      </w:r>
    </w:p>
    <w:p w14:paraId="58CBD5DE" w14:textId="77777777" w:rsidR="005031B6" w:rsidRDefault="005031B6" w:rsidP="005031B6">
      <w:pPr>
        <w:spacing w:after="0" w:line="480" w:lineRule="auto"/>
        <w:rPr>
          <w:rFonts w:ascii="Book Antiqua" w:hAnsi="Book Antiqua"/>
          <w:iCs/>
        </w:rPr>
      </w:pPr>
    </w:p>
    <w:p w14:paraId="5D759F25" w14:textId="66F979D1" w:rsidR="00163200" w:rsidRPr="00AE0A5F" w:rsidRDefault="00163200" w:rsidP="005031B6">
      <w:pPr>
        <w:spacing w:after="0" w:line="480" w:lineRule="auto"/>
        <w:rPr>
          <w:rFonts w:ascii="Book Antiqua" w:hAnsi="Book Antiqua"/>
          <w:iCs/>
          <w:sz w:val="24"/>
          <w:szCs w:val="24"/>
        </w:rPr>
      </w:pPr>
      <w:r w:rsidRPr="00AE0A5F">
        <w:rPr>
          <w:rFonts w:ascii="Book Antiqua" w:hAnsi="Book Antiqua"/>
          <w:iCs/>
          <w:sz w:val="24"/>
          <w:szCs w:val="24"/>
        </w:rPr>
        <w:t>Αγαπητοί συνάδελφοι,</w:t>
      </w:r>
    </w:p>
    <w:p w14:paraId="59B438E4" w14:textId="1503523A" w:rsidR="005031B6" w:rsidRPr="00AE0A5F" w:rsidRDefault="003959BC" w:rsidP="005031B6">
      <w:pPr>
        <w:tabs>
          <w:tab w:val="left" w:pos="426"/>
        </w:tabs>
        <w:spacing w:after="0" w:line="480" w:lineRule="auto"/>
        <w:jc w:val="both"/>
        <w:rPr>
          <w:rFonts w:ascii="Book Antiqua" w:hAnsi="Book Antiqua"/>
          <w:b/>
          <w:iCs/>
          <w:sz w:val="24"/>
          <w:szCs w:val="24"/>
        </w:rPr>
      </w:pPr>
      <w:r w:rsidRPr="00AE0A5F">
        <w:rPr>
          <w:rFonts w:ascii="Book Antiqua" w:hAnsi="Book Antiqua"/>
          <w:iCs/>
          <w:sz w:val="24"/>
          <w:szCs w:val="24"/>
        </w:rPr>
        <w:tab/>
      </w:r>
      <w:r w:rsidR="005031B6" w:rsidRPr="00AE0A5F">
        <w:rPr>
          <w:rFonts w:ascii="Book Antiqua" w:hAnsi="Book Antiqua"/>
          <w:iCs/>
          <w:sz w:val="24"/>
          <w:szCs w:val="24"/>
        </w:rPr>
        <w:t xml:space="preserve">Μετά από σχετική επικοινωνία και συνεννόηση με το Ν.Π.Δ.Δ. «ΕΛΛΗΝΙΚΟ ΚΤΗΜΑΤΟΛΟΓΙΟ», σχετικά με την έναρξη υποβολής </w:t>
      </w:r>
      <w:proofErr w:type="spellStart"/>
      <w:r w:rsidR="005031B6" w:rsidRPr="00AE0A5F">
        <w:rPr>
          <w:rFonts w:ascii="Book Antiqua" w:hAnsi="Book Antiqua"/>
          <w:iCs/>
          <w:sz w:val="24"/>
          <w:szCs w:val="24"/>
        </w:rPr>
        <w:t>εγγραπτέων</w:t>
      </w:r>
      <w:proofErr w:type="spellEnd"/>
      <w:r w:rsidR="005031B6" w:rsidRPr="00AE0A5F">
        <w:rPr>
          <w:rFonts w:ascii="Book Antiqua" w:hAnsi="Book Antiqua"/>
          <w:iCs/>
          <w:sz w:val="24"/>
          <w:szCs w:val="24"/>
        </w:rPr>
        <w:t xml:space="preserve"> πράξεων από συμβολαιογράφους, δικηγόρους δικαστικούς επιμελητές κ.λπ., σας γνωρίζουμε ότι η ημερομηνία έναρξης έχει μετατεθεί για την</w:t>
      </w:r>
      <w:r w:rsidR="005031B6" w:rsidRPr="00AE0A5F">
        <w:rPr>
          <w:rFonts w:ascii="Book Antiqua" w:hAnsi="Book Antiqua"/>
          <w:b/>
          <w:iCs/>
          <w:sz w:val="24"/>
          <w:szCs w:val="24"/>
        </w:rPr>
        <w:t xml:space="preserve"> 1</w:t>
      </w:r>
      <w:r w:rsidR="005031B6" w:rsidRPr="00AE0A5F">
        <w:rPr>
          <w:rFonts w:ascii="Book Antiqua" w:hAnsi="Book Antiqua"/>
          <w:b/>
          <w:iCs/>
          <w:sz w:val="24"/>
          <w:szCs w:val="24"/>
          <w:vertAlign w:val="superscript"/>
        </w:rPr>
        <w:t>η</w:t>
      </w:r>
      <w:r w:rsidR="005031B6" w:rsidRPr="00AE0A5F">
        <w:rPr>
          <w:rFonts w:ascii="Book Antiqua" w:hAnsi="Book Antiqua"/>
          <w:b/>
          <w:iCs/>
          <w:sz w:val="24"/>
          <w:szCs w:val="24"/>
        </w:rPr>
        <w:t xml:space="preserve"> Μαΐου 2022, ημέρα Κυριακή</w:t>
      </w:r>
      <w:r w:rsidR="005031B6" w:rsidRPr="00AE0A5F">
        <w:rPr>
          <w:rFonts w:ascii="Book Antiqua" w:hAnsi="Book Antiqua"/>
          <w:iCs/>
          <w:sz w:val="24"/>
          <w:szCs w:val="24"/>
        </w:rPr>
        <w:t>.</w:t>
      </w:r>
    </w:p>
    <w:p w14:paraId="3CC43A19" w14:textId="77777777" w:rsidR="005031B6" w:rsidRDefault="005031B6" w:rsidP="005031B6">
      <w:pPr>
        <w:tabs>
          <w:tab w:val="left" w:pos="426"/>
        </w:tabs>
        <w:spacing w:after="0" w:line="360" w:lineRule="auto"/>
        <w:jc w:val="both"/>
        <w:rPr>
          <w:rFonts w:ascii="Book Antiqua" w:hAnsi="Book Antiqua"/>
          <w:iCs/>
        </w:rPr>
      </w:pPr>
    </w:p>
    <w:p w14:paraId="4EF5B81C" w14:textId="77777777" w:rsidR="005031B6" w:rsidRDefault="005031B6" w:rsidP="005031B6">
      <w:pPr>
        <w:tabs>
          <w:tab w:val="left" w:pos="426"/>
        </w:tabs>
        <w:spacing w:after="120" w:line="240" w:lineRule="auto"/>
        <w:jc w:val="both"/>
        <w:rPr>
          <w:rFonts w:ascii="Book Antiqua" w:hAnsi="Book Antiqua"/>
          <w:iCs/>
        </w:rPr>
      </w:pPr>
    </w:p>
    <w:p w14:paraId="68633ACB" w14:textId="77777777" w:rsidR="001F6FFE" w:rsidRPr="00AD499A" w:rsidRDefault="001F6FFE" w:rsidP="005A2CC0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bookmarkStart w:id="0" w:name="_GoBack"/>
      <w:r w:rsidRPr="00AD499A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7BB0C2EC" w14:textId="65AC0279" w:rsidR="005031B6" w:rsidRPr="00AD499A" w:rsidRDefault="001F6FFE" w:rsidP="005031B6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AD499A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4732C3B5" w14:textId="43FB79B4" w:rsidR="005031B6" w:rsidRPr="00AD499A" w:rsidRDefault="005031B6" w:rsidP="005A2CC0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AD499A">
        <w:rPr>
          <w:rFonts w:ascii="Palatino Linotype" w:eastAsia="Times New Roman" w:hAnsi="Palatino Linotype" w:cs="Tahoma"/>
          <w:noProof/>
          <w:sz w:val="24"/>
          <w:szCs w:val="24"/>
          <w:lang w:eastAsia="el-GR"/>
        </w:rPr>
        <w:drawing>
          <wp:inline distT="0" distB="0" distL="0" distR="0" wp14:anchorId="2178C66F" wp14:editId="6957BAF4">
            <wp:extent cx="1876425" cy="13993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ή προέδρου Συντονιστική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481" cy="140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6E5AA" w14:textId="77777777" w:rsidR="001F6FFE" w:rsidRPr="00AD499A" w:rsidRDefault="001F6FFE" w:rsidP="005A2CC0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AD499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AD499A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bookmarkEnd w:id="0"/>
      <w:proofErr w:type="spellEnd"/>
    </w:p>
    <w:sectPr w:rsidR="001F6FFE" w:rsidRPr="00AD49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A98"/>
    <w:multiLevelType w:val="hybridMultilevel"/>
    <w:tmpl w:val="28DE3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330"/>
    <w:multiLevelType w:val="hybridMultilevel"/>
    <w:tmpl w:val="A0705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8"/>
    <w:rsid w:val="00060227"/>
    <w:rsid w:val="00163200"/>
    <w:rsid w:val="00177887"/>
    <w:rsid w:val="001F6FFE"/>
    <w:rsid w:val="00256948"/>
    <w:rsid w:val="003959BC"/>
    <w:rsid w:val="003A66E9"/>
    <w:rsid w:val="004574AD"/>
    <w:rsid w:val="005031B6"/>
    <w:rsid w:val="005A2CC0"/>
    <w:rsid w:val="00886D04"/>
    <w:rsid w:val="00954E61"/>
    <w:rsid w:val="009D49C2"/>
    <w:rsid w:val="00A11AD7"/>
    <w:rsid w:val="00AD499A"/>
    <w:rsid w:val="00AE0A5F"/>
    <w:rsid w:val="00CE7521"/>
    <w:rsid w:val="00CE7654"/>
    <w:rsid w:val="00D023B2"/>
    <w:rsid w:val="00D57F92"/>
    <w:rsid w:val="00E65D4A"/>
    <w:rsid w:val="00F1468C"/>
    <w:rsid w:val="00F5297E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tritoselsa</cp:lastModifiedBy>
  <cp:revision>9</cp:revision>
  <dcterms:created xsi:type="dcterms:W3CDTF">2022-04-01T08:46:00Z</dcterms:created>
  <dcterms:modified xsi:type="dcterms:W3CDTF">2022-04-01T09:48:00Z</dcterms:modified>
</cp:coreProperties>
</file>