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A24510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A24510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8E0A3C5" w14:textId="036D0E93" w:rsidR="001F6FFE" w:rsidRDefault="00F5297E" w:rsidP="00A24510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  </w:t>
            </w:r>
            <w:r w:rsidR="001F6FFE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7BCB31A8" w:rsidR="001F6FFE" w:rsidRDefault="001F6FFE" w:rsidP="00124E2B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D023B2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 xml:space="preserve"> </w:t>
            </w:r>
            <w:r w:rsidR="00124E2B">
              <w:rPr>
                <w:rFonts w:ascii="Book Antiqua" w:hAnsi="Book Antiqua"/>
              </w:rPr>
              <w:t>Απριλ</w:t>
            </w:r>
            <w:r>
              <w:rPr>
                <w:rFonts w:ascii="Book Antiqua" w:hAnsi="Book Antiqua"/>
              </w:rPr>
              <w:t>ίου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A24510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6A7BB66A" w14:textId="07041C36" w:rsidR="001F6FFE" w:rsidRPr="000D5859" w:rsidRDefault="001F6FFE" w:rsidP="00A24510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 xml:space="preserve">. πρωτ. </w:t>
            </w:r>
            <w:r w:rsidR="000D5859">
              <w:rPr>
                <w:rFonts w:ascii="Book Antiqua" w:hAnsi="Book Antiqua"/>
                <w:b/>
              </w:rPr>
              <w:t>122</w:t>
            </w:r>
            <w:bookmarkStart w:id="0" w:name="_GoBack"/>
            <w:bookmarkEnd w:id="0"/>
          </w:p>
          <w:p w14:paraId="77CC2222" w14:textId="509BFCFF" w:rsidR="001F6FFE" w:rsidRDefault="001F6FFE" w:rsidP="00A24510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7ECDA7C1" w14:textId="77777777" w:rsidR="001F6FFE" w:rsidRDefault="001F6FFE" w:rsidP="00A2451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32A9840F" w14:textId="77777777" w:rsidR="001F6FFE" w:rsidRDefault="001F6FFE" w:rsidP="00A2451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6267C7DA" w14:textId="77777777" w:rsidR="001F6FFE" w:rsidRDefault="001F6FFE" w:rsidP="00A24510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478EA3AC" w14:textId="33FBC3C4" w:rsidR="007F29C6" w:rsidRPr="007F29C6" w:rsidRDefault="001F6FFE" w:rsidP="007F29C6">
      <w:pPr>
        <w:spacing w:after="240" w:line="240" w:lineRule="auto"/>
        <w:jc w:val="both"/>
        <w:rPr>
          <w:rFonts w:ascii="Book Antiqua" w:hAnsi="Book Antiqua"/>
          <w:b/>
          <w:spacing w:val="40"/>
          <w:sz w:val="26"/>
          <w:szCs w:val="26"/>
        </w:rPr>
      </w:pPr>
      <w:r w:rsidRPr="007F29C6"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  <w:t>ΘΕΜΑ</w:t>
      </w:r>
      <w:r w:rsidR="007F29C6" w:rsidRPr="007F29C6"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  <w:t xml:space="preserve">: </w:t>
      </w:r>
      <w:r w:rsidR="007F29C6" w:rsidRPr="007F29C6">
        <w:rPr>
          <w:rFonts w:ascii="Book Antiqua" w:hAnsi="Book Antiqua"/>
          <w:b/>
          <w:spacing w:val="40"/>
          <w:sz w:val="26"/>
          <w:szCs w:val="26"/>
        </w:rPr>
        <w:t>«</w:t>
      </w:r>
      <w:r w:rsidR="007F29C6" w:rsidRPr="007F29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>Αποστολή</w:t>
      </w:r>
      <w:r w:rsidR="007F29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 xml:space="preserve"> στατιστικού </w:t>
      </w:r>
      <w:r w:rsidR="007F29C6" w:rsidRPr="007F29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>πίνακα συμβολαιογραφικών πρ</w:t>
      </w:r>
      <w:r w:rsidR="007F29C6" w:rsidRPr="007F29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>ά</w:t>
      </w:r>
      <w:r w:rsidR="007F29C6" w:rsidRPr="007F29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>ξεων έτους 202</w:t>
      </w:r>
      <w:r w:rsidR="007F29C6">
        <w:rPr>
          <w:rStyle w:val="a5"/>
          <w:rFonts w:ascii="Book Antiqua" w:hAnsi="Book Antiqua" w:cs="Arial"/>
          <w:i/>
          <w:color w:val="5A5D60"/>
          <w:sz w:val="26"/>
          <w:szCs w:val="26"/>
          <w:shd w:val="clear" w:color="auto" w:fill="FFFFFF"/>
        </w:rPr>
        <w:t>1</w:t>
      </w:r>
      <w:r w:rsidR="007F29C6" w:rsidRPr="007F29C6">
        <w:rPr>
          <w:rStyle w:val="a5"/>
          <w:rFonts w:ascii="Book Antiqua" w:hAnsi="Book Antiqua" w:cs="Arial"/>
          <w:color w:val="5A5D60"/>
          <w:sz w:val="26"/>
          <w:szCs w:val="26"/>
          <w:shd w:val="clear" w:color="auto" w:fill="FFFFFF"/>
        </w:rPr>
        <w:t>»</w:t>
      </w:r>
    </w:p>
    <w:p w14:paraId="76CAD1C5" w14:textId="77777777" w:rsidR="007F29C6" w:rsidRPr="007F29C6" w:rsidRDefault="007F29C6" w:rsidP="007F29C6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  <w:r w:rsidRPr="007F29C6">
        <w:rPr>
          <w:rFonts w:ascii="Book Antiqua" w:hAnsi="Book Antiqua" w:cs="Arial"/>
          <w:color w:val="5A5D60"/>
        </w:rPr>
        <w:t xml:space="preserve">Κυρίες και κύριοι </w:t>
      </w:r>
      <w:proofErr w:type="spellStart"/>
      <w:r w:rsidRPr="007F29C6">
        <w:rPr>
          <w:rFonts w:ascii="Book Antiqua" w:hAnsi="Book Antiqua" w:cs="Arial"/>
          <w:color w:val="5A5D60"/>
        </w:rPr>
        <w:t>συνάδελφοι,</w:t>
      </w:r>
      <w:r w:rsidRPr="007F29C6">
        <w:rPr>
          <w:color w:val="5A5D60"/>
        </w:rPr>
        <w:t>​</w:t>
      </w:r>
      <w:proofErr w:type="spellEnd"/>
    </w:p>
    <w:p w14:paraId="5DDE76D0" w14:textId="0C074EC2" w:rsidR="007F29C6" w:rsidRPr="007F29C6" w:rsidRDefault="007F29C6" w:rsidP="007F29C6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ind w:firstLine="720"/>
        <w:jc w:val="both"/>
        <w:rPr>
          <w:rFonts w:ascii="Book Antiqua" w:hAnsi="Book Antiqua" w:cs="Arial"/>
          <w:color w:val="5A5D60"/>
        </w:rPr>
      </w:pPr>
      <w:r w:rsidRPr="007F29C6">
        <w:rPr>
          <w:rFonts w:ascii="Book Antiqua" w:hAnsi="Book Antiqua" w:cs="Arial"/>
          <w:color w:val="5A5D60"/>
        </w:rPr>
        <w:t>Σας υπενθυμίζουμε, ότι </w:t>
      </w:r>
      <w:r>
        <w:rPr>
          <w:rStyle w:val="a5"/>
          <w:rFonts w:ascii="Book Antiqua" w:hAnsi="Book Antiqua" w:cs="Arial"/>
          <w:color w:val="5A5D60"/>
        </w:rPr>
        <w:t xml:space="preserve">μέχρι </w:t>
      </w:r>
      <w:r w:rsidRPr="007F29C6">
        <w:rPr>
          <w:rStyle w:val="a5"/>
          <w:rFonts w:ascii="Book Antiqua" w:hAnsi="Book Antiqua" w:cs="Arial"/>
          <w:color w:val="5A5D60"/>
        </w:rPr>
        <w:t>3</w:t>
      </w:r>
      <w:r>
        <w:rPr>
          <w:rStyle w:val="a5"/>
          <w:rFonts w:ascii="Book Antiqua" w:hAnsi="Book Antiqua" w:cs="Arial"/>
          <w:color w:val="5A5D60"/>
        </w:rPr>
        <w:t>1</w:t>
      </w:r>
      <w:r w:rsidRPr="007F29C6">
        <w:rPr>
          <w:rStyle w:val="a5"/>
          <w:rFonts w:ascii="Book Antiqua" w:hAnsi="Book Antiqua" w:cs="Arial"/>
          <w:color w:val="5A5D60"/>
        </w:rPr>
        <w:t xml:space="preserve"> </w:t>
      </w:r>
      <w:r w:rsidRPr="007F29C6">
        <w:rPr>
          <w:rStyle w:val="a5"/>
          <w:rFonts w:ascii="Book Antiqua" w:hAnsi="Book Antiqua" w:cs="Arial"/>
          <w:color w:val="5A5D60"/>
        </w:rPr>
        <w:t>Μαΐου</w:t>
      </w:r>
      <w:r w:rsidRPr="007F29C6">
        <w:rPr>
          <w:rStyle w:val="a5"/>
          <w:rFonts w:ascii="Book Antiqua" w:hAnsi="Book Antiqua" w:cs="Arial"/>
          <w:color w:val="5A5D60"/>
        </w:rPr>
        <w:t xml:space="preserve"> 202</w:t>
      </w:r>
      <w:r>
        <w:rPr>
          <w:rStyle w:val="a5"/>
          <w:rFonts w:ascii="Book Antiqua" w:hAnsi="Book Antiqua" w:cs="Arial"/>
          <w:color w:val="5A5D60"/>
        </w:rPr>
        <w:t>2</w:t>
      </w:r>
      <w:r w:rsidRPr="007F29C6">
        <w:rPr>
          <w:rFonts w:ascii="Book Antiqua" w:hAnsi="Book Antiqua" w:cs="Arial"/>
          <w:color w:val="5A5D60"/>
        </w:rPr>
        <w:t>, θα πρέπει</w:t>
      </w:r>
      <w:r>
        <w:rPr>
          <w:rFonts w:ascii="Book Antiqua" w:hAnsi="Book Antiqua" w:cs="Arial"/>
          <w:color w:val="5A5D60"/>
        </w:rPr>
        <w:t xml:space="preserve"> να αποστείλ</w:t>
      </w:r>
      <w:r>
        <w:rPr>
          <w:rFonts w:ascii="Book Antiqua" w:hAnsi="Book Antiqua" w:cs="Arial"/>
          <w:color w:val="5A5D60"/>
        </w:rPr>
        <w:t>ε</w:t>
      </w:r>
      <w:r>
        <w:rPr>
          <w:rFonts w:ascii="Book Antiqua" w:hAnsi="Book Antiqua" w:cs="Arial"/>
          <w:color w:val="5A5D60"/>
        </w:rPr>
        <w:t xml:space="preserve">τε ταχυδρομικά το </w:t>
      </w:r>
      <w:r w:rsidRPr="007F29C6">
        <w:rPr>
          <w:rFonts w:ascii="Book Antiqua" w:hAnsi="Book Antiqua" w:cs="Arial"/>
          <w:color w:val="5A5D60"/>
        </w:rPr>
        <w:t>στατ</w:t>
      </w:r>
      <w:r>
        <w:rPr>
          <w:rFonts w:ascii="Book Antiqua" w:hAnsi="Book Antiqua" w:cs="Arial"/>
          <w:color w:val="5A5D60"/>
        </w:rPr>
        <w:t xml:space="preserve">ιστικό πίνακα συμβολαιογραφικών </w:t>
      </w:r>
      <w:r w:rsidRPr="007F29C6">
        <w:rPr>
          <w:rFonts w:ascii="Book Antiqua" w:hAnsi="Book Antiqua" w:cs="Arial"/>
          <w:color w:val="5A5D60"/>
        </w:rPr>
        <w:t>πράξεων</w:t>
      </w:r>
      <w:r>
        <w:rPr>
          <w:rFonts w:ascii="Book Antiqua" w:hAnsi="Book Antiqua" w:cs="Arial"/>
          <w:color w:val="5A5D60"/>
        </w:rPr>
        <w:t xml:space="preserve"> </w:t>
      </w:r>
      <w:r w:rsidRPr="007F29C6">
        <w:rPr>
          <w:rFonts w:ascii="Book Antiqua" w:hAnsi="Book Antiqua" w:cs="Arial"/>
          <w:color w:val="5A5D60"/>
        </w:rPr>
        <w:t>έτους</w:t>
      </w:r>
      <w:r>
        <w:rPr>
          <w:rFonts w:ascii="Book Antiqua" w:hAnsi="Book Antiqua" w:cs="Arial"/>
          <w:color w:val="5A5D60"/>
        </w:rPr>
        <w:t xml:space="preserve"> </w:t>
      </w:r>
      <w:r w:rsidRPr="007F29C6">
        <w:rPr>
          <w:rFonts w:ascii="Book Antiqua" w:hAnsi="Book Antiqua" w:cs="Arial"/>
          <w:color w:val="5A5D60"/>
        </w:rPr>
        <w:t>202</w:t>
      </w:r>
      <w:r>
        <w:rPr>
          <w:rFonts w:ascii="Book Antiqua" w:hAnsi="Book Antiqua" w:cs="Arial"/>
          <w:color w:val="5A5D60"/>
        </w:rPr>
        <w:t>1</w:t>
      </w:r>
      <w:r w:rsidRPr="007F29C6">
        <w:rPr>
          <w:rFonts w:ascii="Book Antiqua" w:hAnsi="Book Antiqua" w:cs="Arial"/>
          <w:color w:val="5A5D60"/>
        </w:rPr>
        <w:t> </w:t>
      </w:r>
      <w:r w:rsidRPr="007F29C6">
        <w:rPr>
          <w:rStyle w:val="a5"/>
          <w:rFonts w:ascii="Book Antiqua" w:hAnsi="Book Antiqua" w:cs="Arial"/>
          <w:color w:val="5A5D60"/>
        </w:rPr>
        <w:t>στη Γενική</w:t>
      </w:r>
      <w:r>
        <w:rPr>
          <w:rStyle w:val="a5"/>
          <w:rFonts w:ascii="Book Antiqua" w:hAnsi="Book Antiqua" w:cs="Arial"/>
          <w:color w:val="5A5D60"/>
        </w:rPr>
        <w:t xml:space="preserve"> </w:t>
      </w:r>
      <w:r w:rsidRPr="007F29C6">
        <w:rPr>
          <w:rStyle w:val="a5"/>
          <w:rFonts w:ascii="Book Antiqua" w:hAnsi="Book Antiqua" w:cs="Arial"/>
          <w:color w:val="5A5D60"/>
        </w:rPr>
        <w:t>Διεύθυνση Στατιστικών Ερευνών</w:t>
      </w:r>
      <w:r w:rsidRPr="007F29C6">
        <w:rPr>
          <w:rFonts w:ascii="Book Antiqua" w:hAnsi="Book Antiqua" w:cs="Arial"/>
          <w:color w:val="5A5D60"/>
        </w:rPr>
        <w:t xml:space="preserve">, Διεύθυνση Κοινωνικών Στατιστικών, Τμήμα Στατιστικών Δικαιοσύνης και Δημόσιας Τάξης (Πειραιώς 46 και </w:t>
      </w:r>
      <w:proofErr w:type="spellStart"/>
      <w:r w:rsidRPr="007F29C6">
        <w:rPr>
          <w:rFonts w:ascii="Book Antiqua" w:hAnsi="Book Antiqua" w:cs="Arial"/>
          <w:color w:val="5A5D60"/>
        </w:rPr>
        <w:t>Επονιτών</w:t>
      </w:r>
      <w:proofErr w:type="spellEnd"/>
      <w:r w:rsidRPr="007F29C6">
        <w:rPr>
          <w:rFonts w:ascii="Book Antiqua" w:hAnsi="Book Antiqua" w:cs="Arial"/>
          <w:color w:val="5A5D60"/>
        </w:rPr>
        <w:t>, Τ</w:t>
      </w:r>
      <w:r>
        <w:rPr>
          <w:rFonts w:ascii="Book Antiqua" w:hAnsi="Book Antiqua" w:cs="Arial"/>
          <w:color w:val="5A5D60"/>
        </w:rPr>
        <w:t xml:space="preserve">.Κ. 18510 Πειραιάς, </w:t>
      </w:r>
      <w:proofErr w:type="spellStart"/>
      <w:r>
        <w:rPr>
          <w:rFonts w:ascii="Book Antiqua" w:hAnsi="Book Antiqua" w:cs="Arial"/>
          <w:color w:val="5A5D60"/>
        </w:rPr>
        <w:t>τηλ</w:t>
      </w:r>
      <w:proofErr w:type="spellEnd"/>
      <w:r>
        <w:rPr>
          <w:rFonts w:ascii="Book Antiqua" w:hAnsi="Book Antiqua" w:cs="Arial"/>
          <w:color w:val="5A5D60"/>
        </w:rPr>
        <w:t>. 213-1352</w:t>
      </w:r>
      <w:r w:rsidRPr="007F29C6">
        <w:rPr>
          <w:rFonts w:ascii="Book Antiqua" w:hAnsi="Book Antiqua" w:cs="Arial"/>
          <w:color w:val="5A5D60"/>
        </w:rPr>
        <w:t>135), ή</w:t>
      </w:r>
      <w:r>
        <w:rPr>
          <w:rFonts w:ascii="Book Antiqua" w:hAnsi="Book Antiqua" w:cs="Arial"/>
          <w:color w:val="5A5D60"/>
        </w:rPr>
        <w:t xml:space="preserve"> </w:t>
      </w:r>
      <w:r w:rsidRPr="007F29C6">
        <w:rPr>
          <w:rFonts w:ascii="Book Antiqua" w:hAnsi="Book Antiqua" w:cs="Arial"/>
          <w:color w:val="5A5D60"/>
        </w:rPr>
        <w:t>εναλλακτικά, </w:t>
      </w:r>
      <w:r>
        <w:rPr>
          <w:rFonts w:ascii="Book Antiqua" w:hAnsi="Book Antiqua" w:cs="Arial"/>
          <w:color w:val="5A5D60"/>
        </w:rPr>
        <w:t xml:space="preserve">με ηλεκτρονικό ταχυδρομείο στη </w:t>
      </w:r>
      <w:r w:rsidRPr="007F29C6">
        <w:rPr>
          <w:rStyle w:val="a5"/>
          <w:rFonts w:ascii="Book Antiqua" w:hAnsi="Book Antiqua" w:cs="Arial"/>
          <w:color w:val="5A5D60"/>
        </w:rPr>
        <w:t>διεύθυνση </w:t>
      </w:r>
      <w:hyperlink r:id="rId7" w:history="1">
        <w:r w:rsidRPr="007F29C6">
          <w:rPr>
            <w:rStyle w:val="-"/>
            <w:rFonts w:ascii="Book Antiqua" w:hAnsi="Book Antiqua" w:cs="Calibri"/>
            <w:b/>
            <w:lang w:val="en-US"/>
          </w:rPr>
          <w:t>justistat</w:t>
        </w:r>
        <w:r w:rsidRPr="007F29C6">
          <w:rPr>
            <w:rStyle w:val="-"/>
            <w:rFonts w:ascii="Book Antiqua" w:hAnsi="Book Antiqua" w:cs="Calibri"/>
            <w:b/>
          </w:rPr>
          <w:t>@</w:t>
        </w:r>
        <w:r w:rsidRPr="007F29C6">
          <w:rPr>
            <w:rStyle w:val="-"/>
            <w:rFonts w:ascii="Book Antiqua" w:hAnsi="Book Antiqua" w:cs="Calibri"/>
            <w:b/>
            <w:lang w:val="en-US"/>
          </w:rPr>
          <w:t>statistics</w:t>
        </w:r>
        <w:r w:rsidRPr="007F29C6">
          <w:rPr>
            <w:rStyle w:val="-"/>
            <w:rFonts w:ascii="Book Antiqua" w:hAnsi="Book Antiqua" w:cs="Calibri"/>
            <w:b/>
          </w:rPr>
          <w:t>.</w:t>
        </w:r>
        <w:r w:rsidRPr="007F29C6">
          <w:rPr>
            <w:rStyle w:val="-"/>
            <w:rFonts w:ascii="Book Antiqua" w:hAnsi="Book Antiqua" w:cs="Calibri"/>
            <w:b/>
            <w:lang w:val="en-US"/>
          </w:rPr>
          <w:t>gr</w:t>
        </w:r>
      </w:hyperlink>
      <w:r w:rsidRPr="007F29C6">
        <w:rPr>
          <w:rFonts w:ascii="Book Antiqua" w:hAnsi="Book Antiqua" w:cs="Arial"/>
          <w:color w:val="5A5D60"/>
        </w:rPr>
        <w:t>. Όσοι συν</w:t>
      </w:r>
      <w:r w:rsidRPr="007F29C6">
        <w:rPr>
          <w:rFonts w:ascii="Book Antiqua" w:hAnsi="Book Antiqua" w:cs="Arial"/>
          <w:color w:val="5A5D60"/>
        </w:rPr>
        <w:t>ά</w:t>
      </w:r>
      <w:r w:rsidRPr="007F29C6">
        <w:rPr>
          <w:rFonts w:ascii="Book Antiqua" w:hAnsi="Book Antiqua" w:cs="Arial"/>
          <w:color w:val="5A5D60"/>
        </w:rPr>
        <w:t>δελφοι αποστείλουν το στατιστικό πίνακα με ηλεκτρονικό ταχυδρομείο</w:t>
      </w:r>
      <w:r w:rsidRPr="007F29C6">
        <w:rPr>
          <w:rFonts w:ascii="Book Antiqua" w:hAnsi="Book Antiqua" w:cs="Arial"/>
          <w:color w:val="5A5D60"/>
        </w:rPr>
        <w:t xml:space="preserve"> </w:t>
      </w:r>
      <w:r w:rsidRPr="007F29C6">
        <w:rPr>
          <w:rFonts w:ascii="Book Antiqua" w:hAnsi="Book Antiqua" w:cs="Arial"/>
          <w:color w:val="5A5D60"/>
        </w:rPr>
        <w:t>δεν</w:t>
      </w:r>
      <w:r>
        <w:rPr>
          <w:rFonts w:ascii="Book Antiqua" w:hAnsi="Book Antiqua" w:cs="Arial"/>
          <w:color w:val="5A5D60"/>
        </w:rPr>
        <w:t xml:space="preserve"> </w:t>
      </w:r>
      <w:r w:rsidRPr="007F29C6">
        <w:rPr>
          <w:rFonts w:ascii="Book Antiqua" w:hAnsi="Book Antiqua" w:cs="Arial"/>
          <w:color w:val="5A5D60"/>
        </w:rPr>
        <w:t>υπ</w:t>
      </w:r>
      <w:r w:rsidRPr="007F29C6">
        <w:rPr>
          <w:rFonts w:ascii="Book Antiqua" w:hAnsi="Book Antiqua" w:cs="Arial"/>
          <w:color w:val="5A5D60"/>
        </w:rPr>
        <w:t>ο</w:t>
      </w:r>
      <w:r w:rsidRPr="007F29C6">
        <w:rPr>
          <w:rFonts w:ascii="Book Antiqua" w:hAnsi="Book Antiqua" w:cs="Arial"/>
          <w:color w:val="5A5D60"/>
        </w:rPr>
        <w:t>χρεούνται να τον αποστείλουν και σε έντυπη μορφή.</w:t>
      </w:r>
    </w:p>
    <w:p w14:paraId="3A80FA55" w14:textId="38EB859C" w:rsidR="007F29C6" w:rsidRPr="007F29C6" w:rsidRDefault="007F29C6" w:rsidP="007F29C6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ind w:firstLine="720"/>
        <w:jc w:val="both"/>
        <w:rPr>
          <w:rFonts w:ascii="Book Antiqua" w:hAnsi="Book Antiqua" w:cs="Arial"/>
          <w:color w:val="5A5D60"/>
        </w:rPr>
      </w:pPr>
      <w:r w:rsidRPr="007F29C6">
        <w:rPr>
          <w:rFonts w:ascii="Book Antiqua" w:hAnsi="Book Antiqua" w:cs="Arial"/>
          <w:color w:val="5A5D60"/>
        </w:rPr>
        <w:t xml:space="preserve">Επειδή ο στατιστικός πίνακας έχει </w:t>
      </w:r>
      <w:proofErr w:type="spellStart"/>
      <w:r w:rsidRPr="007F29C6">
        <w:rPr>
          <w:rFonts w:ascii="Book Antiqua" w:hAnsi="Book Antiqua" w:cs="Arial"/>
          <w:color w:val="5A5D60"/>
        </w:rPr>
        <w:t>επικαιροποιηθεί</w:t>
      </w:r>
      <w:proofErr w:type="spellEnd"/>
      <w:r w:rsidRPr="007F29C6">
        <w:rPr>
          <w:rFonts w:ascii="Book Antiqua" w:hAnsi="Book Antiqua" w:cs="Arial"/>
          <w:color w:val="5A5D60"/>
        </w:rPr>
        <w:t> </w:t>
      </w:r>
      <w:r>
        <w:rPr>
          <w:rFonts w:ascii="Book Antiqua" w:hAnsi="Book Antiqua" w:cs="Arial"/>
          <w:color w:val="5A5D60"/>
        </w:rPr>
        <w:t xml:space="preserve">(από το 2018) </w:t>
      </w:r>
      <w:r w:rsidRPr="007F29C6">
        <w:rPr>
          <w:rFonts w:ascii="Book Antiqua" w:hAnsi="Book Antiqua" w:cs="Arial"/>
          <w:color w:val="5A5D60"/>
        </w:rPr>
        <w:t>ως προς τα σύμφωνα συμβίωσης και τις λύσεις αυτών, τις συναινετικές λύσεις γάμου και τις αναγνωρίσεις τέκνων, παρακαλείστε να </w:t>
      </w:r>
      <w:r w:rsidRPr="007F29C6">
        <w:rPr>
          <w:rStyle w:val="a6"/>
          <w:rFonts w:ascii="Book Antiqua" w:hAnsi="Book Antiqua" w:cs="Arial"/>
          <w:b/>
          <w:bCs/>
          <w:color w:val="5A5D60"/>
        </w:rPr>
        <w:t xml:space="preserve">χρησιμοποιήσετε </w:t>
      </w:r>
      <w:r w:rsidRPr="007F29C6">
        <w:rPr>
          <w:rStyle w:val="a6"/>
          <w:rFonts w:ascii="Book Antiqua" w:hAnsi="Book Antiqua" w:cs="Arial"/>
          <w:b/>
          <w:bCs/>
          <w:color w:val="5A5D60"/>
          <w:u w:val="single"/>
        </w:rPr>
        <w:t>απ</w:t>
      </w:r>
      <w:r w:rsidRPr="007F29C6">
        <w:rPr>
          <w:rStyle w:val="a6"/>
          <w:rFonts w:ascii="Book Antiqua" w:hAnsi="Book Antiqua" w:cs="Arial"/>
          <w:b/>
          <w:bCs/>
          <w:color w:val="5A5D60"/>
          <w:u w:val="single"/>
        </w:rPr>
        <w:t>ο</w:t>
      </w:r>
      <w:r w:rsidRPr="007F29C6">
        <w:rPr>
          <w:rStyle w:val="a6"/>
          <w:rFonts w:ascii="Book Antiqua" w:hAnsi="Book Antiqua" w:cs="Arial"/>
          <w:b/>
          <w:bCs/>
          <w:color w:val="5A5D60"/>
          <w:u w:val="single"/>
        </w:rPr>
        <w:t>κλειστικά</w:t>
      </w:r>
      <w:r w:rsidRPr="007F29C6">
        <w:rPr>
          <w:rStyle w:val="a6"/>
          <w:rFonts w:ascii="Book Antiqua" w:hAnsi="Book Antiqua" w:cs="Arial"/>
          <w:b/>
          <w:bCs/>
          <w:color w:val="5A5D60"/>
        </w:rPr>
        <w:t xml:space="preserve"> τον αναθεωρημένο στατιστικό πίνακα</w:t>
      </w:r>
      <w:r w:rsidRPr="007F29C6">
        <w:rPr>
          <w:rFonts w:ascii="Book Antiqua" w:hAnsi="Book Antiqua" w:cs="Arial"/>
          <w:color w:val="5A5D60"/>
        </w:rPr>
        <w:t> </w:t>
      </w:r>
      <w:r w:rsidRPr="007F29C6">
        <w:rPr>
          <w:rStyle w:val="a6"/>
          <w:rFonts w:ascii="Book Antiqua" w:hAnsi="Book Antiqua" w:cs="Arial"/>
          <w:b/>
          <w:bCs/>
          <w:color w:val="5A5D60"/>
        </w:rPr>
        <w:t>συμβολαιογραφικών πρ</w:t>
      </w:r>
      <w:r w:rsidRPr="007F29C6">
        <w:rPr>
          <w:rStyle w:val="a6"/>
          <w:rFonts w:ascii="Book Antiqua" w:hAnsi="Book Antiqua" w:cs="Arial"/>
          <w:b/>
          <w:bCs/>
          <w:color w:val="5A5D60"/>
        </w:rPr>
        <w:t>ά</w:t>
      </w:r>
      <w:r w:rsidRPr="007F29C6">
        <w:rPr>
          <w:rStyle w:val="a6"/>
          <w:rFonts w:ascii="Book Antiqua" w:hAnsi="Book Antiqua" w:cs="Arial"/>
          <w:b/>
          <w:bCs/>
          <w:color w:val="5A5D60"/>
        </w:rPr>
        <w:t>ξεων</w:t>
      </w:r>
      <w:r w:rsidRPr="007F29C6">
        <w:rPr>
          <w:rFonts w:ascii="Book Antiqua" w:hAnsi="Book Antiqua" w:cs="Arial"/>
          <w:color w:val="5A5D60"/>
        </w:rPr>
        <w:t xml:space="preserve">, και να συμπληρώσετε όλες τις στήλες, σύμφωνα με τις διακρίσεις και τις κατηγορίες, που αναφέρονται στο έντυπο. Ο πίνακας αυτός σας αποστέλλεται συνημμένα προς διευκόλυνσή </w:t>
      </w:r>
      <w:r w:rsidR="000776E3">
        <w:rPr>
          <w:rFonts w:ascii="Book Antiqua" w:hAnsi="Book Antiqua" w:cs="Arial"/>
          <w:color w:val="5A5D60"/>
        </w:rPr>
        <w:t>σας, σε δύο μορφές (.</w:t>
      </w:r>
      <w:r w:rsidR="000776E3">
        <w:rPr>
          <w:rFonts w:ascii="Book Antiqua" w:hAnsi="Book Antiqua" w:cs="Arial"/>
          <w:color w:val="5A5D60"/>
          <w:lang w:val="en-US"/>
        </w:rPr>
        <w:t>pdf</w:t>
      </w:r>
      <w:r w:rsidR="000776E3" w:rsidRPr="000776E3">
        <w:rPr>
          <w:rFonts w:ascii="Book Antiqua" w:hAnsi="Book Antiqua" w:cs="Arial"/>
          <w:color w:val="5A5D60"/>
        </w:rPr>
        <w:t xml:space="preserve"> </w:t>
      </w:r>
      <w:r w:rsidR="000776E3">
        <w:rPr>
          <w:rFonts w:ascii="Book Antiqua" w:hAnsi="Book Antiqua" w:cs="Arial"/>
          <w:color w:val="5A5D60"/>
        </w:rPr>
        <w:t>και</w:t>
      </w:r>
      <w:r w:rsidR="000776E3" w:rsidRPr="000776E3">
        <w:rPr>
          <w:rFonts w:ascii="Book Antiqua" w:hAnsi="Book Antiqua" w:cs="Arial"/>
          <w:color w:val="5A5D60"/>
        </w:rPr>
        <w:t xml:space="preserve"> .</w:t>
      </w:r>
      <w:proofErr w:type="spellStart"/>
      <w:r w:rsidR="000776E3">
        <w:rPr>
          <w:rFonts w:ascii="Book Antiqua" w:hAnsi="Book Antiqua" w:cs="Arial"/>
          <w:color w:val="5A5D60"/>
          <w:lang w:val="en-US"/>
        </w:rPr>
        <w:t>xlsx</w:t>
      </w:r>
      <w:proofErr w:type="spellEnd"/>
      <w:r w:rsidR="000776E3" w:rsidRPr="000776E3">
        <w:rPr>
          <w:rFonts w:ascii="Book Antiqua" w:hAnsi="Book Antiqua" w:cs="Arial"/>
          <w:color w:val="5A5D60"/>
        </w:rPr>
        <w:t>)</w:t>
      </w:r>
      <w:r w:rsidR="004A5C33">
        <w:rPr>
          <w:rFonts w:ascii="Book Antiqua" w:hAnsi="Book Antiqua" w:cs="Arial"/>
          <w:color w:val="5A5D60"/>
        </w:rPr>
        <w:t xml:space="preserve"> για αποστ</w:t>
      </w:r>
      <w:r w:rsidR="004A5C33">
        <w:rPr>
          <w:rFonts w:ascii="Book Antiqua" w:hAnsi="Book Antiqua" w:cs="Arial"/>
          <w:color w:val="5A5D60"/>
        </w:rPr>
        <w:t>ο</w:t>
      </w:r>
      <w:r w:rsidR="004A5C33">
        <w:rPr>
          <w:rFonts w:ascii="Book Antiqua" w:hAnsi="Book Antiqua" w:cs="Arial"/>
          <w:color w:val="5A5D60"/>
        </w:rPr>
        <w:t>λή αντίστοιχα σε έντυπη και ηλεκτρονική μορφή</w:t>
      </w:r>
      <w:r w:rsidRPr="007F29C6">
        <w:rPr>
          <w:rFonts w:ascii="Book Antiqua" w:hAnsi="Book Antiqua" w:cs="Arial"/>
          <w:color w:val="5A5D60"/>
        </w:rPr>
        <w:t>. </w:t>
      </w:r>
    </w:p>
    <w:p w14:paraId="69EDB649" w14:textId="2494B72E" w:rsidR="007F29C6" w:rsidRDefault="007F29C6" w:rsidP="004A5C33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ind w:firstLine="720"/>
        <w:jc w:val="both"/>
        <w:rPr>
          <w:rFonts w:ascii="Book Antiqua" w:hAnsi="Book Antiqua" w:cs="Arial"/>
          <w:color w:val="5A5D60"/>
        </w:rPr>
      </w:pPr>
      <w:r w:rsidRPr="007F29C6">
        <w:rPr>
          <w:rFonts w:ascii="Book Antiqua" w:hAnsi="Book Antiqua" w:cs="Arial"/>
          <w:color w:val="5A5D60"/>
        </w:rPr>
        <w:t>Επισημαίνεται, ότι η υποβολή του ετήσιου στατιστικού πίνακα και η παροχή στοιχείων είναι </w:t>
      </w:r>
      <w:r w:rsidRPr="007F29C6">
        <w:rPr>
          <w:rStyle w:val="a5"/>
          <w:rFonts w:ascii="Book Antiqua" w:hAnsi="Book Antiqua" w:cs="Arial"/>
          <w:color w:val="5A5D60"/>
        </w:rPr>
        <w:t>υποχρεωτική</w:t>
      </w:r>
      <w:r w:rsidRPr="007F29C6">
        <w:rPr>
          <w:rFonts w:ascii="Book Antiqua" w:hAnsi="Book Antiqua" w:cs="Arial"/>
          <w:color w:val="5A5D60"/>
        </w:rPr>
        <w:t>, σύμφωνα με τις σχετικές διατάξεις των</w:t>
      </w:r>
      <w:r>
        <w:rPr>
          <w:rFonts w:ascii="Book Antiqua" w:hAnsi="Book Antiqua" w:cs="Arial"/>
          <w:color w:val="5A5D60"/>
        </w:rPr>
        <w:t xml:space="preserve"> </w:t>
      </w:r>
      <w:r w:rsidRPr="007F29C6">
        <w:rPr>
          <w:rFonts w:ascii="Book Antiqua" w:hAnsi="Book Antiqua" w:cs="Arial"/>
          <w:color w:val="5A5D60"/>
        </w:rPr>
        <w:t>άρθρων 15 Ν. 2830/2000 και 11 παρ. 2α Ν. 3832/2010 όπως ισχύει, και η π</w:t>
      </w:r>
      <w:r w:rsidRPr="007F29C6">
        <w:rPr>
          <w:rFonts w:ascii="Book Antiqua" w:hAnsi="Book Antiqua" w:cs="Arial"/>
          <w:color w:val="5A5D60"/>
        </w:rPr>
        <w:t>α</w:t>
      </w:r>
      <w:r w:rsidRPr="007F29C6">
        <w:rPr>
          <w:rFonts w:ascii="Book Antiqua" w:hAnsi="Book Antiqua" w:cs="Arial"/>
          <w:color w:val="5A5D60"/>
        </w:rPr>
        <w:t>ράβαση της υποχρέωσης αυτής επισύρει διοικ</w:t>
      </w:r>
      <w:r>
        <w:rPr>
          <w:rFonts w:ascii="Book Antiqua" w:hAnsi="Book Antiqua" w:cs="Arial"/>
          <w:color w:val="5A5D60"/>
        </w:rPr>
        <w:t xml:space="preserve">ητικές κυρώσεις κατ’ άρθρ. 9 Ν. </w:t>
      </w:r>
      <w:r w:rsidRPr="007F29C6">
        <w:rPr>
          <w:rFonts w:ascii="Book Antiqua" w:hAnsi="Book Antiqua" w:cs="Arial"/>
          <w:color w:val="5A5D60"/>
        </w:rPr>
        <w:t>3832/2010. Τα στοιχεία που</w:t>
      </w:r>
      <w:r>
        <w:rPr>
          <w:rFonts w:ascii="Book Antiqua" w:hAnsi="Book Antiqua" w:cs="Arial"/>
          <w:color w:val="5A5D60"/>
        </w:rPr>
        <w:t xml:space="preserve"> </w:t>
      </w:r>
      <w:r w:rsidRPr="007F29C6">
        <w:rPr>
          <w:rFonts w:ascii="Book Antiqua" w:hAnsi="Book Antiqua" w:cs="Arial"/>
          <w:color w:val="5A5D60"/>
        </w:rPr>
        <w:t>θα</w:t>
      </w:r>
      <w:r>
        <w:rPr>
          <w:rFonts w:ascii="Book Antiqua" w:hAnsi="Book Antiqua" w:cs="Arial"/>
          <w:color w:val="5A5D60"/>
        </w:rPr>
        <w:t xml:space="preserve"> δοθούν, χρησιμοποιούνται</w:t>
      </w:r>
      <w:r w:rsidRPr="007F29C6">
        <w:rPr>
          <w:rFonts w:ascii="Book Antiqua" w:hAnsi="Book Antiqua" w:cs="Arial"/>
          <w:color w:val="5A5D60"/>
        </w:rPr>
        <w:t xml:space="preserve"> </w:t>
      </w:r>
      <w:r w:rsidRPr="007F29C6">
        <w:rPr>
          <w:rStyle w:val="a6"/>
          <w:rFonts w:ascii="Book Antiqua" w:hAnsi="Book Antiqua" w:cs="Arial"/>
          <w:b/>
          <w:bCs/>
          <w:color w:val="5A5D60"/>
        </w:rPr>
        <w:t>αποκλειστικά</w:t>
      </w:r>
      <w:r>
        <w:rPr>
          <w:rFonts w:ascii="Book Antiqua" w:hAnsi="Book Antiqua" w:cs="Arial"/>
          <w:color w:val="5A5D60"/>
        </w:rPr>
        <w:t xml:space="preserve"> για </w:t>
      </w:r>
      <w:r w:rsidRPr="007F29C6">
        <w:rPr>
          <w:rFonts w:ascii="Book Antiqua" w:hAnsi="Book Antiqua" w:cs="Arial"/>
          <w:color w:val="5A5D60"/>
        </w:rPr>
        <w:t xml:space="preserve">στατιστικούς σκοπούς και μετά την επεξεργασία τους δημοσιοποιούνται στον </w:t>
      </w:r>
      <w:proofErr w:type="spellStart"/>
      <w:r w:rsidRPr="007F29C6">
        <w:rPr>
          <w:rFonts w:ascii="Book Antiqua" w:hAnsi="Book Antiqua" w:cs="Arial"/>
          <w:color w:val="5A5D60"/>
        </w:rPr>
        <w:t>ιστότοπο</w:t>
      </w:r>
      <w:proofErr w:type="spellEnd"/>
      <w:r w:rsidRPr="007F29C6">
        <w:rPr>
          <w:rFonts w:ascii="Book Antiqua" w:hAnsi="Book Antiqua" w:cs="Arial"/>
          <w:color w:val="5A5D60"/>
        </w:rPr>
        <w:t xml:space="preserve"> της Ελληνικής Στατιστικής Αρχής (</w:t>
      </w:r>
      <w:hyperlink r:id="rId8" w:history="1">
        <w:r w:rsidRPr="007F29C6">
          <w:rPr>
            <w:rStyle w:val="-"/>
            <w:rFonts w:ascii="Book Antiqua" w:hAnsi="Book Antiqua" w:cs="Arial"/>
            <w:color w:val="0896FE"/>
          </w:rPr>
          <w:t>http://www.statistics.gr</w:t>
        </w:r>
      </w:hyperlink>
      <w:r w:rsidRPr="007F29C6">
        <w:rPr>
          <w:rFonts w:ascii="Book Antiqua" w:hAnsi="Book Antiqua" w:cs="Arial"/>
          <w:color w:val="5A5D60"/>
        </w:rPr>
        <w:t>). </w:t>
      </w:r>
    </w:p>
    <w:p w14:paraId="784415E2" w14:textId="77777777" w:rsidR="004A5C33" w:rsidRPr="004A5C33" w:rsidRDefault="004A5C33" w:rsidP="004A5C33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ind w:firstLine="720"/>
        <w:jc w:val="both"/>
        <w:rPr>
          <w:rFonts w:ascii="Book Antiqua" w:hAnsi="Book Antiqua" w:cs="Arial"/>
          <w:color w:val="5A5D60"/>
        </w:rPr>
      </w:pPr>
    </w:p>
    <w:p w14:paraId="68633ACB" w14:textId="77777777" w:rsidR="001F6FFE" w:rsidRPr="005A2CC0" w:rsidRDefault="001F6FFE" w:rsidP="005A2CC0">
      <w:pPr>
        <w:spacing w:after="12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A2CC0">
        <w:rPr>
          <w:rFonts w:ascii="Palatino Linotype" w:eastAsia="Times New Roman" w:hAnsi="Palatino Linotype" w:cs="Tahoma"/>
          <w:lang w:eastAsia="x-none"/>
        </w:rPr>
        <w:t>Με τιμή</w:t>
      </w:r>
    </w:p>
    <w:p w14:paraId="6823B580" w14:textId="77777777" w:rsidR="001F6FFE" w:rsidRPr="005A2CC0" w:rsidRDefault="001F6FFE" w:rsidP="005A2CC0">
      <w:pPr>
        <w:spacing w:after="0" w:line="24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5A2CC0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3CF6E5AA" w14:textId="77777777" w:rsidR="001F6FFE" w:rsidRPr="005A2CC0" w:rsidRDefault="001F6FFE" w:rsidP="005A2CC0">
      <w:pPr>
        <w:spacing w:after="0" w:line="240" w:lineRule="auto"/>
        <w:jc w:val="center"/>
        <w:rPr>
          <w:rFonts w:ascii="Palatino Linotype" w:hAnsi="Palatino Linotype" w:cs="Tahoma"/>
        </w:rPr>
      </w:pPr>
      <w:r w:rsidRPr="005A2CC0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1F6FFE" w:rsidRPr="005A2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0776E3"/>
    <w:rsid w:val="000D5859"/>
    <w:rsid w:val="00124E2B"/>
    <w:rsid w:val="00163200"/>
    <w:rsid w:val="00177887"/>
    <w:rsid w:val="001F6FFE"/>
    <w:rsid w:val="00256948"/>
    <w:rsid w:val="003959BC"/>
    <w:rsid w:val="004574AD"/>
    <w:rsid w:val="004A5C33"/>
    <w:rsid w:val="005A2CC0"/>
    <w:rsid w:val="007F29C6"/>
    <w:rsid w:val="00954E61"/>
    <w:rsid w:val="00CE7521"/>
    <w:rsid w:val="00CE7654"/>
    <w:rsid w:val="00D023B2"/>
    <w:rsid w:val="00D57F92"/>
    <w:rsid w:val="00E65D4A"/>
    <w:rsid w:val="00F1468C"/>
    <w:rsid w:val="00F5297E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7F29C6"/>
    <w:rPr>
      <w:b/>
      <w:bCs/>
    </w:rPr>
  </w:style>
  <w:style w:type="character" w:styleId="a6">
    <w:name w:val="Emphasis"/>
    <w:basedOn w:val="a0"/>
    <w:uiPriority w:val="20"/>
    <w:qFormat/>
    <w:rsid w:val="007F2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7F29C6"/>
    <w:rPr>
      <w:b/>
      <w:bCs/>
    </w:rPr>
  </w:style>
  <w:style w:type="character" w:styleId="a6">
    <w:name w:val="Emphasis"/>
    <w:basedOn w:val="a0"/>
    <w:uiPriority w:val="20"/>
    <w:qFormat/>
    <w:rsid w:val="007F2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stistat@statistic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tritos9</cp:lastModifiedBy>
  <cp:revision>5</cp:revision>
  <dcterms:created xsi:type="dcterms:W3CDTF">2022-04-05T09:46:00Z</dcterms:created>
  <dcterms:modified xsi:type="dcterms:W3CDTF">2022-04-05T10:02:00Z</dcterms:modified>
</cp:coreProperties>
</file>