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71F21" w:rsidTr="00171F21">
        <w:trPr>
          <w:trHeight w:val="948"/>
        </w:trPr>
        <w:tc>
          <w:tcPr>
            <w:tcW w:w="4039" w:type="dxa"/>
            <w:hideMark/>
          </w:tcPr>
          <w:p w:rsidR="00171F21" w:rsidRDefault="00171F21" w:rsidP="002D6C7C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002E5EFF" wp14:editId="0DFEFB23">
                  <wp:extent cx="580390" cy="57277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171F21" w:rsidRDefault="00171F21" w:rsidP="002D6C7C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:rsidR="00171F21" w:rsidRDefault="00171F21" w:rsidP="002D6C7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71F21" w:rsidTr="00171F21">
        <w:trPr>
          <w:trHeight w:val="252"/>
        </w:trPr>
        <w:tc>
          <w:tcPr>
            <w:tcW w:w="4039" w:type="dxa"/>
            <w:hideMark/>
          </w:tcPr>
          <w:p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:rsidR="00171F21" w:rsidRDefault="00171F21" w:rsidP="00171F21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>
              <w:rPr>
                <w:rFonts w:ascii="Book Antiqua" w:hAnsi="Book Antiqua"/>
              </w:rPr>
              <w:t xml:space="preserve">5 </w:t>
            </w:r>
            <w:r w:rsidR="00157F0D">
              <w:rPr>
                <w:rFonts w:ascii="Book Antiqua" w:hAnsi="Book Antiqua"/>
              </w:rPr>
              <w:t>Μαρτίου</w:t>
            </w:r>
            <w:r>
              <w:rPr>
                <w:rFonts w:ascii="Book Antiqua" w:hAnsi="Book Antiqua"/>
              </w:rPr>
              <w:t xml:space="preserve"> 2024</w:t>
            </w:r>
          </w:p>
        </w:tc>
      </w:tr>
      <w:tr w:rsidR="00171F21" w:rsidTr="00171F21">
        <w:trPr>
          <w:trHeight w:val="236"/>
        </w:trPr>
        <w:tc>
          <w:tcPr>
            <w:tcW w:w="4039" w:type="dxa"/>
            <w:hideMark/>
          </w:tcPr>
          <w:p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:rsidR="00171F21" w:rsidRDefault="00171F21" w:rsidP="002D6C7C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71F21" w:rsidTr="00171F21">
        <w:trPr>
          <w:trHeight w:val="236"/>
        </w:trPr>
        <w:tc>
          <w:tcPr>
            <w:tcW w:w="4039" w:type="dxa"/>
            <w:hideMark/>
          </w:tcPr>
          <w:p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:rsidR="00171F21" w:rsidRPr="0073576B" w:rsidRDefault="00171F21" w:rsidP="002D6C7C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Αριθμ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proofErr w:type="spellStart"/>
            <w:r>
              <w:rPr>
                <w:rFonts w:ascii="Book Antiqua" w:hAnsi="Book Antiqua"/>
              </w:rPr>
              <w:t>πρωτ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r w:rsidR="00152E66">
              <w:rPr>
                <w:rFonts w:ascii="Book Antiqua" w:hAnsi="Book Antiqua"/>
              </w:rPr>
              <w:t>297</w:t>
            </w:r>
            <w:bookmarkStart w:id="0" w:name="_GoBack"/>
            <w:bookmarkEnd w:id="0"/>
          </w:p>
          <w:p w:rsidR="00171F21" w:rsidRDefault="00171F21" w:rsidP="002D6C7C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71F21" w:rsidTr="00171F21">
        <w:trPr>
          <w:trHeight w:val="899"/>
        </w:trPr>
        <w:tc>
          <w:tcPr>
            <w:tcW w:w="4039" w:type="dxa"/>
            <w:hideMark/>
          </w:tcPr>
          <w:p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hideMark/>
          </w:tcPr>
          <w:p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:rsidR="00171F21" w:rsidRDefault="00171F21" w:rsidP="00171F21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</w:pPr>
    </w:p>
    <w:p w:rsidR="00171F21" w:rsidRDefault="00171F21" w:rsidP="00171F21">
      <w:pPr>
        <w:spacing w:after="240" w:line="240" w:lineRule="auto"/>
        <w:jc w:val="both"/>
        <w:rPr>
          <w:rFonts w:ascii="Book Antiqua" w:hAnsi="Book Antiqua"/>
          <w:b/>
          <w:spacing w:val="40"/>
          <w:sz w:val="26"/>
          <w:szCs w:val="26"/>
        </w:rPr>
      </w:pPr>
      <w:r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  <w:t>ΘΕΜΑ</w:t>
      </w:r>
      <w:r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  <w:t xml:space="preserve">: </w:t>
      </w:r>
      <w:r>
        <w:rPr>
          <w:rFonts w:ascii="Book Antiqua" w:hAnsi="Book Antiqua"/>
          <w:b/>
          <w:spacing w:val="40"/>
          <w:sz w:val="26"/>
          <w:szCs w:val="26"/>
        </w:rPr>
        <w:t>«</w:t>
      </w:r>
      <w:r>
        <w:rPr>
          <w:rFonts w:ascii="Book Antiqua" w:hAnsi="Book Antiqua"/>
          <w:b/>
          <w:spacing w:val="40"/>
          <w:sz w:val="26"/>
          <w:szCs w:val="26"/>
        </w:rPr>
        <w:t>Κατάργηση Υποθηκοφυλακείου Ζωγράφου και μεταφορά της τοπικής του αρμοδιότητας στο Κτηματολογικό Γραφείο Αθηνών</w:t>
      </w:r>
      <w:r>
        <w:rPr>
          <w:rStyle w:val="a3"/>
          <w:rFonts w:ascii="Book Antiqua" w:hAnsi="Book Antiqua" w:cs="Arial"/>
          <w:color w:val="5A5D60"/>
          <w:sz w:val="26"/>
          <w:szCs w:val="26"/>
          <w:shd w:val="clear" w:color="auto" w:fill="FFFFFF"/>
        </w:rPr>
        <w:t>»</w:t>
      </w:r>
    </w:p>
    <w:p w:rsidR="00171F21" w:rsidRDefault="00171F21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</w:p>
    <w:p w:rsidR="00171F21" w:rsidRDefault="00171F21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>Κυρίες και κύριοι συνάδελφοι,</w:t>
      </w:r>
    </w:p>
    <w:p w:rsidR="00171F21" w:rsidRDefault="00157F0D" w:rsidP="00157F0D">
      <w:pPr>
        <w:pStyle w:val="Web"/>
        <w:shd w:val="clear" w:color="auto" w:fill="FFFFFF"/>
        <w:tabs>
          <w:tab w:val="left" w:pos="426"/>
        </w:tabs>
        <w:jc w:val="both"/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ab/>
      </w:r>
      <w:r>
        <w:rPr>
          <w:rFonts w:ascii="Book Antiqua" w:hAnsi="Book Antiqua" w:cs="Arial"/>
          <w:color w:val="5A5D60"/>
        </w:rPr>
        <w:tab/>
        <w:t xml:space="preserve">σας ενημερώνουμε ότι με σύμφωνα με την υπ’ αρ. Δ.Σ. 267/80/15.01.2024 απόφαση του Διοικητικού Συμβουλίου του Φορέα Ελληνικό Κτηματολόγιο, το Έμμισθο Υποθηκοφυλακείο Ζωγράφου </w:t>
      </w:r>
      <w:r w:rsidRPr="00A76B87">
        <w:rPr>
          <w:rFonts w:ascii="Book Antiqua" w:hAnsi="Book Antiqua" w:cs="Arial"/>
          <w:color w:val="5A5D60"/>
        </w:rPr>
        <w:t>καταργήθηκε</w:t>
      </w:r>
      <w:r w:rsidRPr="008B5D74">
        <w:rPr>
          <w:rFonts w:ascii="Book Antiqua" w:hAnsi="Book Antiqua" w:cs="Arial"/>
          <w:b/>
          <w:color w:val="5A5D60"/>
        </w:rPr>
        <w:t xml:space="preserve"> με τελευταία ημερομηνία λειτουργίας την</w:t>
      </w:r>
      <w:r w:rsidRPr="00652C3D">
        <w:rPr>
          <w:rFonts w:ascii="Book Antiqua" w:hAnsi="Book Antiqua" w:cs="Arial"/>
          <w:color w:val="5A5D60"/>
        </w:rPr>
        <w:t xml:space="preserve"> </w:t>
      </w:r>
      <w:r w:rsidRPr="00652C3D">
        <w:rPr>
          <w:rFonts w:ascii="Book Antiqua" w:hAnsi="Book Antiqua" w:cs="Arial"/>
          <w:b/>
          <w:color w:val="5A5D60"/>
        </w:rPr>
        <w:t>Πέμπτη 29 Φεβρουαρίου 2024</w:t>
      </w:r>
      <w:r>
        <w:rPr>
          <w:rFonts w:ascii="Book Antiqua" w:hAnsi="Book Antiqua" w:cs="Arial"/>
          <w:color w:val="5A5D60"/>
        </w:rPr>
        <w:t xml:space="preserve"> και </w:t>
      </w:r>
      <w:r w:rsidRPr="00A76B87">
        <w:rPr>
          <w:rFonts w:ascii="Book Antiqua" w:hAnsi="Book Antiqua" w:cs="Arial"/>
          <w:b/>
          <w:color w:val="5A5D60"/>
        </w:rPr>
        <w:t>από</w:t>
      </w:r>
      <w:r>
        <w:rPr>
          <w:rFonts w:ascii="Book Antiqua" w:hAnsi="Book Antiqua" w:cs="Arial"/>
          <w:color w:val="5A5D60"/>
        </w:rPr>
        <w:t xml:space="preserve"> </w:t>
      </w:r>
      <w:r w:rsidRPr="00A43C2B">
        <w:rPr>
          <w:rFonts w:ascii="Book Antiqua" w:hAnsi="Book Antiqua" w:cs="Arial"/>
          <w:b/>
          <w:color w:val="5A5D60"/>
        </w:rPr>
        <w:t>την Παρασκευή 1 Μαρτίου 2024</w:t>
      </w:r>
      <w:r>
        <w:rPr>
          <w:rFonts w:ascii="Book Antiqua" w:hAnsi="Book Antiqua" w:cs="Arial"/>
          <w:color w:val="5A5D60"/>
        </w:rPr>
        <w:t xml:space="preserve"> η τοπική του αρμοδιότητα μεταφέρθηκε σ</w:t>
      </w:r>
      <w:r w:rsidR="004B7E5E">
        <w:rPr>
          <w:rFonts w:ascii="Book Antiqua" w:hAnsi="Book Antiqua" w:cs="Arial"/>
          <w:color w:val="5A5D60"/>
        </w:rPr>
        <w:t>το Κτηματολογικό Γραφείο Αθηνών, αρμοδιότητας του Φορέα Ελληνικό Κτηματολόγιο (Β’288).</w:t>
      </w:r>
    </w:p>
    <w:p w:rsidR="0073576B" w:rsidRPr="0073576B" w:rsidRDefault="00157F0D" w:rsidP="0073576B">
      <w:pPr>
        <w:pStyle w:val="Web"/>
        <w:shd w:val="clear" w:color="auto" w:fill="FFFFFF"/>
        <w:tabs>
          <w:tab w:val="left" w:pos="426"/>
        </w:tabs>
        <w:jc w:val="both"/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 xml:space="preserve">Με την κατάργηση του Έμμισθου Υποθηκοφυλακείου Ζωγράφου και τη μεταφορά της </w:t>
      </w:r>
      <w:r w:rsidR="004B7E5E">
        <w:rPr>
          <w:rFonts w:ascii="Book Antiqua" w:hAnsi="Book Antiqua" w:cs="Arial"/>
          <w:color w:val="5A5D60"/>
        </w:rPr>
        <w:t>αρμοδιότητας</w:t>
      </w:r>
      <w:r>
        <w:rPr>
          <w:rFonts w:ascii="Book Antiqua" w:hAnsi="Book Antiqua" w:cs="Arial"/>
          <w:color w:val="5A5D60"/>
        </w:rPr>
        <w:t xml:space="preserve"> λειτουργίας του </w:t>
      </w:r>
      <w:r w:rsidR="004B7E5E">
        <w:rPr>
          <w:rFonts w:ascii="Book Antiqua" w:hAnsi="Book Antiqua" w:cs="Arial"/>
          <w:color w:val="5A5D60"/>
        </w:rPr>
        <w:t>στο ΝΠΔΔ Ελληνικό Κτηματολόγιο:</w:t>
      </w:r>
    </w:p>
    <w:p w:rsidR="00652C3D" w:rsidRDefault="0073576B" w:rsidP="0073576B">
      <w:pPr>
        <w:pStyle w:val="Web"/>
        <w:shd w:val="clear" w:color="auto" w:fill="FFFFFF"/>
        <w:tabs>
          <w:tab w:val="left" w:pos="426"/>
        </w:tabs>
        <w:jc w:val="both"/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 xml:space="preserve">1. </w:t>
      </w:r>
      <w:r w:rsidR="00652C3D">
        <w:rPr>
          <w:rFonts w:ascii="Book Antiqua" w:hAnsi="Book Antiqua" w:cs="Arial"/>
          <w:color w:val="5A5D60"/>
        </w:rPr>
        <w:t>Η υποβολή αιτήσεων για την εγγραφή των συμβολαιογραφικών πράξεων, καθώς και αιτήσεων για τη διόρθωση προδήλων σφαλμάτων από πο</w:t>
      </w:r>
      <w:r w:rsidR="00625FD5">
        <w:rPr>
          <w:rFonts w:ascii="Book Antiqua" w:hAnsi="Book Antiqua" w:cs="Arial"/>
          <w:color w:val="5A5D60"/>
        </w:rPr>
        <w:t>λίτες κα</w:t>
      </w:r>
      <w:r w:rsidR="00BA5B75">
        <w:rPr>
          <w:rFonts w:ascii="Book Antiqua" w:hAnsi="Book Antiqua" w:cs="Arial"/>
          <w:color w:val="5A5D60"/>
        </w:rPr>
        <w:t>ι</w:t>
      </w:r>
      <w:r w:rsidR="00625FD5">
        <w:rPr>
          <w:rFonts w:ascii="Book Antiqua" w:hAnsi="Book Antiqua" w:cs="Arial"/>
          <w:color w:val="5A5D60"/>
        </w:rPr>
        <w:t xml:space="preserve"> επαγγελματίες, γίνεται</w:t>
      </w:r>
      <w:r w:rsidR="00652C3D">
        <w:rPr>
          <w:rFonts w:ascii="Book Antiqua" w:hAnsi="Book Antiqua" w:cs="Arial"/>
          <w:color w:val="5A5D60"/>
        </w:rPr>
        <w:t xml:space="preserve"> και ψηφιακά.</w:t>
      </w:r>
    </w:p>
    <w:p w:rsidR="0048415C" w:rsidRDefault="0073576B" w:rsidP="0073576B">
      <w:pPr>
        <w:pStyle w:val="Web"/>
        <w:shd w:val="clear" w:color="auto" w:fill="FFFFFF"/>
        <w:tabs>
          <w:tab w:val="left" w:pos="426"/>
        </w:tabs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 xml:space="preserve">2. </w:t>
      </w:r>
      <w:r w:rsidR="00652C3D">
        <w:rPr>
          <w:rFonts w:ascii="Book Antiqua" w:hAnsi="Book Antiqua" w:cs="Arial"/>
          <w:color w:val="5A5D60"/>
        </w:rPr>
        <w:t>Οι αιτήσεις για την έκδοση</w:t>
      </w:r>
      <w:r w:rsidR="0048415C">
        <w:rPr>
          <w:rFonts w:ascii="Book Antiqua" w:hAnsi="Book Antiqua" w:cs="Arial"/>
          <w:color w:val="5A5D60"/>
        </w:rPr>
        <w:t xml:space="preserve"> πιστοποιητικών/αντιγράφων</w:t>
      </w:r>
      <w:r w:rsidR="00A76B87">
        <w:rPr>
          <w:rFonts w:ascii="Book Antiqua" w:hAnsi="Book Antiqua" w:cs="Arial"/>
          <w:color w:val="5A5D60"/>
        </w:rPr>
        <w:t xml:space="preserve"> (π.χ. αντίγραφο κτηματολογικού φύλλου και λοιπά εκδιδόμενα πιστοποιητικά)</w:t>
      </w:r>
      <w:r w:rsidR="0048415C">
        <w:rPr>
          <w:rFonts w:ascii="Book Antiqua" w:hAnsi="Book Antiqua" w:cs="Arial"/>
          <w:color w:val="5A5D60"/>
        </w:rPr>
        <w:t xml:space="preserve"> υποβάλλονται και παραλαμβάνονται μόνο ψηφιακά.</w:t>
      </w:r>
    </w:p>
    <w:p w:rsidR="0048415C" w:rsidRDefault="0073576B" w:rsidP="0073576B">
      <w:pPr>
        <w:pStyle w:val="Web"/>
        <w:shd w:val="clear" w:color="auto" w:fill="FFFFFF"/>
        <w:tabs>
          <w:tab w:val="left" w:pos="426"/>
        </w:tabs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 xml:space="preserve">3. </w:t>
      </w:r>
      <w:r w:rsidR="0048415C">
        <w:rPr>
          <w:rFonts w:ascii="Book Antiqua" w:hAnsi="Book Antiqua" w:cs="Arial"/>
          <w:color w:val="5A5D60"/>
        </w:rPr>
        <w:t xml:space="preserve">Τα </w:t>
      </w:r>
      <w:proofErr w:type="spellStart"/>
      <w:r w:rsidR="0048415C">
        <w:rPr>
          <w:rFonts w:ascii="Book Antiqua" w:hAnsi="Book Antiqua" w:cs="Arial"/>
          <w:color w:val="5A5D60"/>
        </w:rPr>
        <w:t>μεγαρόσημα</w:t>
      </w:r>
      <w:proofErr w:type="spellEnd"/>
      <w:r w:rsidR="0048415C">
        <w:rPr>
          <w:rFonts w:ascii="Book Antiqua" w:hAnsi="Book Antiqua" w:cs="Arial"/>
          <w:color w:val="5A5D60"/>
        </w:rPr>
        <w:t xml:space="preserve"> στα πιστοποιητικά και στις αιτήσεις καταργούνται.</w:t>
      </w:r>
    </w:p>
    <w:p w:rsidR="0048415C" w:rsidRDefault="0073576B" w:rsidP="0073576B">
      <w:pPr>
        <w:pStyle w:val="Web"/>
        <w:shd w:val="clear" w:color="auto" w:fill="FFFFFF"/>
        <w:tabs>
          <w:tab w:val="left" w:pos="426"/>
        </w:tabs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 xml:space="preserve">4. </w:t>
      </w:r>
      <w:r w:rsidR="0048415C">
        <w:rPr>
          <w:rFonts w:ascii="Book Antiqua" w:hAnsi="Book Antiqua" w:cs="Arial"/>
          <w:color w:val="5A5D60"/>
        </w:rPr>
        <w:t xml:space="preserve">Οι πληρωμές γίνονται υποχρεωτικά είτε ηλεκτρονικά είτε μέσω </w:t>
      </w:r>
      <w:r w:rsidR="0048415C">
        <w:rPr>
          <w:rFonts w:ascii="Book Antiqua" w:hAnsi="Book Antiqua" w:cs="Arial"/>
          <w:color w:val="5A5D60"/>
          <w:lang w:val="en-US"/>
        </w:rPr>
        <w:t>POS</w:t>
      </w:r>
      <w:r w:rsidR="0048415C">
        <w:rPr>
          <w:rFonts w:ascii="Book Antiqua" w:hAnsi="Book Antiqua" w:cs="Arial"/>
          <w:color w:val="5A5D60"/>
        </w:rPr>
        <w:t>.</w:t>
      </w:r>
    </w:p>
    <w:p w:rsidR="0073576B" w:rsidRDefault="0073576B" w:rsidP="0073576B">
      <w:pPr>
        <w:pStyle w:val="Web"/>
        <w:shd w:val="clear" w:color="auto" w:fill="FFFFFF"/>
        <w:tabs>
          <w:tab w:val="left" w:pos="426"/>
        </w:tabs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 xml:space="preserve">5. </w:t>
      </w:r>
      <w:r w:rsidR="0048415C">
        <w:rPr>
          <w:rFonts w:ascii="Book Antiqua" w:hAnsi="Book Antiqua" w:cs="Arial"/>
          <w:color w:val="5A5D60"/>
        </w:rPr>
        <w:t xml:space="preserve">Οι επιστροφές </w:t>
      </w:r>
      <w:proofErr w:type="spellStart"/>
      <w:r w:rsidR="0048415C">
        <w:rPr>
          <w:rFonts w:ascii="Book Antiqua" w:hAnsi="Book Antiqua" w:cs="Arial"/>
          <w:color w:val="5A5D60"/>
        </w:rPr>
        <w:t>αχρεωστήτως</w:t>
      </w:r>
      <w:proofErr w:type="spellEnd"/>
      <w:r w:rsidR="0048415C">
        <w:rPr>
          <w:rFonts w:ascii="Book Antiqua" w:hAnsi="Book Antiqua" w:cs="Arial"/>
          <w:color w:val="5A5D60"/>
        </w:rPr>
        <w:t xml:space="preserve"> καταβληθέντων κατατίθενται ηλεκτρονικά.  </w:t>
      </w:r>
    </w:p>
    <w:p w:rsidR="00157F0D" w:rsidRDefault="0073576B" w:rsidP="0073576B">
      <w:pPr>
        <w:pStyle w:val="Web"/>
        <w:shd w:val="clear" w:color="auto" w:fill="FFFFFF"/>
        <w:tabs>
          <w:tab w:val="left" w:pos="426"/>
        </w:tabs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lastRenderedPageBreak/>
        <w:t>Η κατάργηση του Υποθηκοφυλακείου Ζωγράφου και η μεταφορά της αρμοδιότητάς του στο Κτηματολογικό Γραφείο Αθηνών, δίνει τέλος στην μακροχρόνια ταλαιπωρία των πολιτών και επαγγελματιών, στις πολύωρες αναμονές και στις καθυστερήσεις που αντιμετώπιζαν οι συναλλασσόμενοι.</w:t>
      </w:r>
    </w:p>
    <w:p w:rsidR="00157F0D" w:rsidRDefault="008B5D74" w:rsidP="00157F0D">
      <w:pPr>
        <w:pStyle w:val="Web"/>
        <w:shd w:val="clear" w:color="auto" w:fill="FFFFFF"/>
        <w:tabs>
          <w:tab w:val="left" w:pos="426"/>
        </w:tabs>
        <w:jc w:val="both"/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>Μ</w:t>
      </w:r>
      <w:r w:rsidR="00157F0D">
        <w:rPr>
          <w:rFonts w:ascii="Book Antiqua" w:hAnsi="Book Antiqua" w:cs="Arial"/>
          <w:color w:val="5A5D60"/>
        </w:rPr>
        <w:t>έχρι και την ψηφιοποίηση του συνόλου του αρχείου του</w:t>
      </w:r>
      <w:r>
        <w:rPr>
          <w:rFonts w:ascii="Book Antiqua" w:hAnsi="Book Antiqua" w:cs="Arial"/>
          <w:color w:val="5A5D60"/>
        </w:rPr>
        <w:t>, το Υποθηκοφυλακείο Ζωγράφου</w:t>
      </w:r>
      <w:r w:rsidR="00157F0D">
        <w:rPr>
          <w:rFonts w:ascii="Book Antiqua" w:hAnsi="Book Antiqua" w:cs="Arial"/>
          <w:color w:val="5A5D60"/>
        </w:rPr>
        <w:t xml:space="preserve"> θα συνεχίσει να λειτουργεί ως αρχειοφυλακείο.</w:t>
      </w:r>
    </w:p>
    <w:p w:rsidR="008B5D74" w:rsidRDefault="008B5D74" w:rsidP="00157F0D">
      <w:pPr>
        <w:pStyle w:val="Web"/>
        <w:shd w:val="clear" w:color="auto" w:fill="FFFFFF"/>
        <w:tabs>
          <w:tab w:val="left" w:pos="426"/>
        </w:tabs>
        <w:jc w:val="both"/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>Συνημμένη η σχετική απόφαση του Ελληνικού Κτηματολογίου.</w:t>
      </w:r>
    </w:p>
    <w:p w:rsidR="00171F21" w:rsidRDefault="00171F21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</w:p>
    <w:p w:rsidR="00171F21" w:rsidRDefault="00171F21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center"/>
        <w:rPr>
          <w:rFonts w:ascii="Palatino Linotype" w:hAnsi="Palatino Linotype" w:cs="Tahoma"/>
          <w:lang w:eastAsia="x-none"/>
        </w:rPr>
      </w:pPr>
      <w:r>
        <w:rPr>
          <w:rFonts w:ascii="Palatino Linotype" w:hAnsi="Palatino Linotype" w:cs="Tahoma"/>
          <w:lang w:eastAsia="x-none"/>
        </w:rPr>
        <w:t>Με τιμή</w:t>
      </w:r>
    </w:p>
    <w:p w:rsidR="00171F21" w:rsidRDefault="00171F21" w:rsidP="00171F21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:rsidR="00171F21" w:rsidRDefault="00171F21" w:rsidP="00171F21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Ο Πρόεδρος</w:t>
      </w:r>
    </w:p>
    <w:p w:rsidR="00171F21" w:rsidRDefault="00171F21" w:rsidP="00171F21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:rsidR="00171F21" w:rsidRDefault="00171F21" w:rsidP="00171F21">
      <w:pPr>
        <w:spacing w:after="0" w:line="240" w:lineRule="auto"/>
        <w:jc w:val="center"/>
        <w:rPr>
          <w:rFonts w:ascii="Palatino Linotype" w:hAnsi="Palatino Linotype" w:cs="Tahoma"/>
        </w:rPr>
      </w:pPr>
      <w:r>
        <w:rPr>
          <w:rFonts w:ascii="Palatino Linotype" w:eastAsia="Times New Roman" w:hAnsi="Palatino Linotype" w:cs="Tahoma"/>
          <w:lang w:eastAsia="x-none"/>
        </w:rPr>
        <w:t>Γεώργιος Ρούσκας</w:t>
      </w:r>
    </w:p>
    <w:p w:rsidR="00A85B77" w:rsidRDefault="00A85B77"/>
    <w:sectPr w:rsidR="00A85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3DC"/>
    <w:multiLevelType w:val="hybridMultilevel"/>
    <w:tmpl w:val="96D87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087C"/>
    <w:multiLevelType w:val="hybridMultilevel"/>
    <w:tmpl w:val="5456D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005BC"/>
    <w:multiLevelType w:val="hybridMultilevel"/>
    <w:tmpl w:val="7E3C2DE6"/>
    <w:lvl w:ilvl="0" w:tplc="4ACE122C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DD"/>
    <w:rsid w:val="00152E66"/>
    <w:rsid w:val="00157F0D"/>
    <w:rsid w:val="00171F21"/>
    <w:rsid w:val="004813DD"/>
    <w:rsid w:val="0048415C"/>
    <w:rsid w:val="004B7E5E"/>
    <w:rsid w:val="00625FD5"/>
    <w:rsid w:val="00652C3D"/>
    <w:rsid w:val="006F7B84"/>
    <w:rsid w:val="0073576B"/>
    <w:rsid w:val="008B5D74"/>
    <w:rsid w:val="00A43C2B"/>
    <w:rsid w:val="00A76B87"/>
    <w:rsid w:val="00A85B77"/>
    <w:rsid w:val="00BA5B75"/>
    <w:rsid w:val="00B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1F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1F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1F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1F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tritoselsa</dc:creator>
  <cp:keywords/>
  <dc:description/>
  <cp:lastModifiedBy>tritoselsa</cp:lastModifiedBy>
  <cp:revision>16</cp:revision>
  <cp:lastPrinted>2024-03-05T09:56:00Z</cp:lastPrinted>
  <dcterms:created xsi:type="dcterms:W3CDTF">2024-03-05T09:29:00Z</dcterms:created>
  <dcterms:modified xsi:type="dcterms:W3CDTF">2024-03-05T11:14:00Z</dcterms:modified>
</cp:coreProperties>
</file>