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119"/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567"/>
        <w:gridCol w:w="4817"/>
      </w:tblGrid>
      <w:tr w:rsidR="00171F21" w14:paraId="1F4427CC" w14:textId="77777777" w:rsidTr="00171F21">
        <w:trPr>
          <w:trHeight w:val="948"/>
        </w:trPr>
        <w:tc>
          <w:tcPr>
            <w:tcW w:w="4039" w:type="dxa"/>
            <w:hideMark/>
          </w:tcPr>
          <w:p w14:paraId="7B51018D" w14:textId="77777777" w:rsidR="00171F21" w:rsidRDefault="00171F21" w:rsidP="002D6C7C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4514EEE1" wp14:editId="4F1D16DD">
                  <wp:extent cx="580390" cy="57277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6DB57B80" w14:textId="77777777" w:rsidR="00171F21" w:rsidRDefault="00171F21" w:rsidP="002D6C7C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664FD250" w14:textId="77777777" w:rsidR="00171F21" w:rsidRDefault="00171F21" w:rsidP="002D6C7C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171F21" w14:paraId="2A5D823D" w14:textId="77777777" w:rsidTr="00171F21">
        <w:trPr>
          <w:trHeight w:val="252"/>
        </w:trPr>
        <w:tc>
          <w:tcPr>
            <w:tcW w:w="4039" w:type="dxa"/>
            <w:hideMark/>
          </w:tcPr>
          <w:p w14:paraId="14B783B2" w14:textId="77777777" w:rsidR="00171F21" w:rsidRDefault="00171F21" w:rsidP="002D6C7C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F43FB2F" w14:textId="77777777" w:rsidR="00171F21" w:rsidRDefault="00171F21" w:rsidP="002D6C7C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4E082AC4" w14:textId="19F20116" w:rsidR="00171F21" w:rsidRDefault="00171F21" w:rsidP="00BD154F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Αθήνα</w:t>
            </w:r>
            <w:r>
              <w:rPr>
                <w:rFonts w:ascii="Book Antiqua" w:hAnsi="Book Antiqua"/>
                <w:lang w:val="en-US"/>
              </w:rPr>
              <w:t xml:space="preserve">, </w:t>
            </w:r>
            <w:r w:rsidR="003165BB">
              <w:rPr>
                <w:rFonts w:ascii="Book Antiqua" w:hAnsi="Book Antiqua"/>
              </w:rPr>
              <w:t>29</w:t>
            </w:r>
            <w:r>
              <w:rPr>
                <w:rFonts w:ascii="Book Antiqua" w:hAnsi="Book Antiqua"/>
              </w:rPr>
              <w:t xml:space="preserve"> </w:t>
            </w:r>
            <w:r w:rsidR="00157F0D">
              <w:rPr>
                <w:rFonts w:ascii="Book Antiqua" w:hAnsi="Book Antiqua"/>
              </w:rPr>
              <w:t>Μαρτίου</w:t>
            </w:r>
            <w:r>
              <w:rPr>
                <w:rFonts w:ascii="Book Antiqua" w:hAnsi="Book Antiqua"/>
              </w:rPr>
              <w:t xml:space="preserve"> 2024</w:t>
            </w:r>
          </w:p>
        </w:tc>
      </w:tr>
      <w:tr w:rsidR="00171F21" w14:paraId="3E57F31A" w14:textId="77777777" w:rsidTr="00171F21">
        <w:trPr>
          <w:trHeight w:val="236"/>
        </w:trPr>
        <w:tc>
          <w:tcPr>
            <w:tcW w:w="4039" w:type="dxa"/>
            <w:hideMark/>
          </w:tcPr>
          <w:p w14:paraId="605A1A40" w14:textId="77777777" w:rsidR="00171F21" w:rsidRDefault="00171F21" w:rsidP="002D6C7C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7BADFD03" w14:textId="77777777" w:rsidR="00171F21" w:rsidRDefault="00171F21" w:rsidP="002D6C7C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5CD04E47" w14:textId="77777777" w:rsidR="00171F21" w:rsidRDefault="00171F21" w:rsidP="002D6C7C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171F21" w14:paraId="67929065" w14:textId="77777777" w:rsidTr="00171F21">
        <w:trPr>
          <w:trHeight w:val="236"/>
        </w:trPr>
        <w:tc>
          <w:tcPr>
            <w:tcW w:w="4039" w:type="dxa"/>
            <w:hideMark/>
          </w:tcPr>
          <w:p w14:paraId="4F160935" w14:textId="77777777" w:rsidR="00171F21" w:rsidRDefault="00171F21" w:rsidP="002D6C7C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1B6C0B26" w14:textId="77777777" w:rsidR="00171F21" w:rsidRDefault="00171F21" w:rsidP="002D6C7C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ΣΥΜΒΟΛΑΙΟΓΡΑΦΙΚΩΝ</w:t>
            </w:r>
          </w:p>
          <w:p w14:paraId="1AF482EE" w14:textId="77777777" w:rsidR="00171F21" w:rsidRDefault="00171F21" w:rsidP="002D6C7C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ΣΥΛΛΟΓΩΝ ΕΛΛΑΔΟΣ</w:t>
            </w:r>
          </w:p>
          <w:p w14:paraId="314F9AEF" w14:textId="77777777" w:rsidR="00171F21" w:rsidRDefault="00171F21" w:rsidP="002D6C7C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55F79EAF" w14:textId="77777777" w:rsidR="00171F21" w:rsidRDefault="00171F21" w:rsidP="002D6C7C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178F93F1" w14:textId="52C4E139" w:rsidR="00171F21" w:rsidRPr="0073576B" w:rsidRDefault="00171F21" w:rsidP="002D6C7C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proofErr w:type="spellStart"/>
            <w:r>
              <w:rPr>
                <w:rFonts w:ascii="Book Antiqua" w:hAnsi="Book Antiqua"/>
              </w:rPr>
              <w:t>Αριθμ</w:t>
            </w:r>
            <w:proofErr w:type="spellEnd"/>
            <w:r>
              <w:rPr>
                <w:rFonts w:ascii="Book Antiqua" w:hAnsi="Book Antiqua"/>
              </w:rPr>
              <w:t xml:space="preserve">. </w:t>
            </w:r>
            <w:proofErr w:type="spellStart"/>
            <w:r>
              <w:rPr>
                <w:rFonts w:ascii="Book Antiqua" w:hAnsi="Book Antiqua"/>
              </w:rPr>
              <w:t>πρωτ</w:t>
            </w:r>
            <w:proofErr w:type="spellEnd"/>
            <w:r>
              <w:rPr>
                <w:rFonts w:ascii="Book Antiqua" w:hAnsi="Book Antiqua"/>
              </w:rPr>
              <w:t xml:space="preserve">. </w:t>
            </w:r>
            <w:r w:rsidR="00175A0E">
              <w:rPr>
                <w:rFonts w:ascii="Book Antiqua" w:hAnsi="Book Antiqua"/>
              </w:rPr>
              <w:t>328</w:t>
            </w:r>
            <w:bookmarkStart w:id="0" w:name="_GoBack"/>
            <w:bookmarkEnd w:id="0"/>
          </w:p>
          <w:p w14:paraId="7A2B3B65" w14:textId="77777777" w:rsidR="00171F21" w:rsidRDefault="00171F21" w:rsidP="002D6C7C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171F21" w14:paraId="3640F617" w14:textId="77777777" w:rsidTr="00171F21">
        <w:trPr>
          <w:trHeight w:val="899"/>
        </w:trPr>
        <w:tc>
          <w:tcPr>
            <w:tcW w:w="4039" w:type="dxa"/>
            <w:hideMark/>
          </w:tcPr>
          <w:p w14:paraId="7CBA5285" w14:textId="77777777" w:rsidR="00171F21" w:rsidRDefault="00171F21" w:rsidP="002D6C7C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78, Αθήνα</w:t>
            </w:r>
          </w:p>
          <w:p w14:paraId="12FCC4BC" w14:textId="77777777" w:rsidR="00171F21" w:rsidRDefault="00171F21" w:rsidP="002D6C7C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06142310" w14:textId="77777777" w:rsidR="00171F21" w:rsidRDefault="00171F21" w:rsidP="002D6C7C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4D91CA38" w14:textId="77777777" w:rsidR="00171F21" w:rsidRDefault="00171F21" w:rsidP="002D6C7C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</w:tc>
        <w:tc>
          <w:tcPr>
            <w:tcW w:w="567" w:type="dxa"/>
          </w:tcPr>
          <w:p w14:paraId="6D07A307" w14:textId="77777777" w:rsidR="00171F21" w:rsidRDefault="00171F21" w:rsidP="002D6C7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hideMark/>
          </w:tcPr>
          <w:p w14:paraId="590637D5" w14:textId="77777777" w:rsidR="00171F21" w:rsidRDefault="00171F21" w:rsidP="002D6C7C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5E98BC9F" w14:textId="77777777" w:rsidR="00171F21" w:rsidRDefault="00171F21" w:rsidP="002D6C7C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Όλους τους συμβολαιογράφους</w:t>
            </w:r>
          </w:p>
          <w:p w14:paraId="2488FC3A" w14:textId="77777777" w:rsidR="00171F21" w:rsidRDefault="00171F21" w:rsidP="002D6C7C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</w:tc>
      </w:tr>
    </w:tbl>
    <w:p w14:paraId="752DB2F5" w14:textId="77777777" w:rsidR="00171F21" w:rsidRDefault="00171F21" w:rsidP="00171F21">
      <w:pPr>
        <w:spacing w:after="240" w:line="240" w:lineRule="auto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u w:val="single"/>
          <w:lang w:eastAsia="x-none"/>
        </w:rPr>
      </w:pPr>
    </w:p>
    <w:p w14:paraId="753762B4" w14:textId="2676B1A5" w:rsidR="00171F21" w:rsidRDefault="00171F21" w:rsidP="003165BB">
      <w:pPr>
        <w:spacing w:after="240" w:line="240" w:lineRule="auto"/>
        <w:jc w:val="both"/>
        <w:rPr>
          <w:rFonts w:ascii="Book Antiqua" w:hAnsi="Book Antiqua"/>
          <w:b/>
          <w:spacing w:val="40"/>
          <w:sz w:val="26"/>
          <w:szCs w:val="26"/>
        </w:rPr>
      </w:pPr>
      <w:r>
        <w:rPr>
          <w:rFonts w:ascii="Book Antiqua" w:eastAsia="Times New Roman" w:hAnsi="Book Antiqua" w:cs="Tahoma"/>
          <w:b/>
          <w:spacing w:val="40"/>
          <w:sz w:val="26"/>
          <w:szCs w:val="26"/>
          <w:u w:val="single"/>
          <w:lang w:eastAsia="x-none"/>
        </w:rPr>
        <w:t>ΘΕΜΑ</w:t>
      </w:r>
      <w:r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  <w:t xml:space="preserve">: </w:t>
      </w:r>
      <w:r>
        <w:rPr>
          <w:rFonts w:ascii="Book Antiqua" w:hAnsi="Book Antiqua"/>
          <w:b/>
          <w:spacing w:val="40"/>
          <w:sz w:val="26"/>
          <w:szCs w:val="26"/>
        </w:rPr>
        <w:t>«</w:t>
      </w:r>
      <w:r w:rsidR="003165BB">
        <w:rPr>
          <w:rFonts w:ascii="Book Antiqua" w:hAnsi="Book Antiqua"/>
          <w:b/>
          <w:spacing w:val="40"/>
          <w:sz w:val="26"/>
          <w:szCs w:val="26"/>
        </w:rPr>
        <w:t xml:space="preserve">Ελληνικό Κτηματολόγιο: </w:t>
      </w:r>
      <w:r w:rsidR="003165BB" w:rsidRPr="003165BB">
        <w:rPr>
          <w:rFonts w:ascii="Book Antiqua" w:hAnsi="Book Antiqua"/>
          <w:b/>
          <w:spacing w:val="40"/>
          <w:sz w:val="26"/>
          <w:szCs w:val="26"/>
        </w:rPr>
        <w:t>Αυτεπάγγελτη επεξεργασία σφαλμάτων σε στοιχεία εγγεγραμμένου δικαιούχου</w:t>
      </w:r>
      <w:r w:rsidR="003165BB">
        <w:rPr>
          <w:rFonts w:ascii="Book Antiqua" w:hAnsi="Book Antiqua"/>
          <w:b/>
          <w:spacing w:val="40"/>
          <w:sz w:val="26"/>
          <w:szCs w:val="26"/>
        </w:rPr>
        <w:t xml:space="preserve"> </w:t>
      </w:r>
      <w:r w:rsidR="003165BB" w:rsidRPr="003165BB">
        <w:rPr>
          <w:rFonts w:ascii="Book Antiqua" w:hAnsi="Book Antiqua"/>
          <w:b/>
          <w:spacing w:val="40"/>
          <w:sz w:val="26"/>
          <w:szCs w:val="26"/>
        </w:rPr>
        <w:t>στις κτηματολογικές εγγραφές</w:t>
      </w:r>
      <w:r w:rsidR="003165BB">
        <w:rPr>
          <w:rFonts w:ascii="Book Antiqua" w:hAnsi="Book Antiqua"/>
          <w:b/>
          <w:spacing w:val="40"/>
          <w:sz w:val="26"/>
          <w:szCs w:val="26"/>
        </w:rPr>
        <w:t xml:space="preserve"> </w:t>
      </w:r>
      <w:r>
        <w:rPr>
          <w:rStyle w:val="a3"/>
          <w:rFonts w:ascii="Book Antiqua" w:hAnsi="Book Antiqua" w:cs="Arial"/>
          <w:color w:val="5A5D60"/>
          <w:sz w:val="26"/>
          <w:szCs w:val="26"/>
          <w:shd w:val="clear" w:color="auto" w:fill="FFFFFF"/>
        </w:rPr>
        <w:t>»</w:t>
      </w:r>
    </w:p>
    <w:p w14:paraId="68D27D69" w14:textId="77777777" w:rsidR="00171F21" w:rsidRDefault="00171F21" w:rsidP="00171F21">
      <w:pPr>
        <w:pStyle w:val="Web"/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="Book Antiqua" w:hAnsi="Book Antiqua" w:cs="Arial"/>
          <w:color w:val="5A5D60"/>
        </w:rPr>
      </w:pPr>
    </w:p>
    <w:p w14:paraId="49EA8B97" w14:textId="23696A06" w:rsidR="00171F21" w:rsidRPr="00103EFC" w:rsidRDefault="003165BB" w:rsidP="003165BB">
      <w:pPr>
        <w:pStyle w:val="Web"/>
        <w:shd w:val="clear" w:color="auto" w:fill="FFFFFF"/>
        <w:tabs>
          <w:tab w:val="left" w:pos="426"/>
        </w:tabs>
        <w:spacing w:before="120" w:beforeAutospacing="0" w:after="120" w:afterAutospacing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 w:rsidR="00171F21" w:rsidRPr="00103EFC">
        <w:rPr>
          <w:rFonts w:ascii="Book Antiqua" w:hAnsi="Book Antiqua" w:cs="Arial"/>
        </w:rPr>
        <w:t>Κυρίες και κύριοι συνάδελφοι,</w:t>
      </w:r>
    </w:p>
    <w:p w14:paraId="58D46CD3" w14:textId="1B18A0B1" w:rsidR="003165BB" w:rsidRDefault="00157F0D" w:rsidP="003165BB">
      <w:pPr>
        <w:pStyle w:val="Web"/>
        <w:shd w:val="clear" w:color="auto" w:fill="FFFFFF"/>
        <w:tabs>
          <w:tab w:val="left" w:pos="426"/>
        </w:tabs>
        <w:spacing w:before="120" w:beforeAutospacing="0" w:after="120" w:afterAutospacing="0" w:line="360" w:lineRule="auto"/>
        <w:jc w:val="both"/>
        <w:rPr>
          <w:rFonts w:ascii="Book Antiqua" w:hAnsi="Book Antiqua" w:cs="Arial"/>
        </w:rPr>
      </w:pPr>
      <w:r w:rsidRPr="00103EFC">
        <w:rPr>
          <w:rFonts w:ascii="Book Antiqua" w:hAnsi="Book Antiqua" w:cs="Arial"/>
        </w:rPr>
        <w:tab/>
      </w:r>
      <w:r w:rsidRPr="00103EFC">
        <w:rPr>
          <w:rFonts w:ascii="Book Antiqua" w:hAnsi="Book Antiqua" w:cs="Arial"/>
        </w:rPr>
        <w:tab/>
        <w:t xml:space="preserve">σας </w:t>
      </w:r>
      <w:r w:rsidR="00BD154F" w:rsidRPr="00103EFC">
        <w:rPr>
          <w:rFonts w:ascii="Book Antiqua" w:hAnsi="Book Antiqua" w:cs="Arial"/>
        </w:rPr>
        <w:t xml:space="preserve">διαβιβάζουμε συνημμένα την </w:t>
      </w:r>
      <w:r w:rsidR="003165BB">
        <w:rPr>
          <w:rFonts w:ascii="Book Antiqua" w:hAnsi="Book Antiqua" w:cs="Arial"/>
        </w:rPr>
        <w:t>υπ’ αριθ. 2418964/29.03.2024 επείγουσα οδηγία του Φορέα προς τα Κτηματολογικά Γραφεία για την α</w:t>
      </w:r>
      <w:r w:rsidR="003165BB" w:rsidRPr="003165BB">
        <w:rPr>
          <w:rFonts w:ascii="Book Antiqua" w:hAnsi="Book Antiqua" w:cs="Arial"/>
        </w:rPr>
        <w:t>υτεπάγγελτη επεξεργασία σφαλμάτων σε στοιχεία εγγεγραμμένου δικαιούχου στις κτηματολογικές εγγραφές</w:t>
      </w:r>
      <w:r w:rsidR="003165BB">
        <w:rPr>
          <w:rFonts w:ascii="Book Antiqua" w:hAnsi="Book Antiqua" w:cs="Arial"/>
        </w:rPr>
        <w:t>.</w:t>
      </w:r>
    </w:p>
    <w:p w14:paraId="516B9072" w14:textId="7119407D" w:rsidR="003165BB" w:rsidRPr="003165BB" w:rsidRDefault="003165BB" w:rsidP="003165BB">
      <w:pPr>
        <w:pStyle w:val="Web"/>
        <w:shd w:val="clear" w:color="auto" w:fill="FFFFFF"/>
        <w:tabs>
          <w:tab w:val="left" w:pos="426"/>
        </w:tabs>
        <w:spacing w:before="120" w:beforeAutospacing="0" w:after="120" w:afterAutospacing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Σύμφωνα με την ανωτέρω Οδηγία, </w:t>
      </w:r>
      <w:r w:rsidRPr="003165BB">
        <w:rPr>
          <w:rFonts w:ascii="Book Antiqua" w:hAnsi="Book Antiqua" w:cs="Arial"/>
        </w:rPr>
        <w:t>προς αποφυγή άσκοπου</w:t>
      </w:r>
      <w:r>
        <w:rPr>
          <w:rFonts w:ascii="Book Antiqua" w:hAnsi="Book Antiqua" w:cs="Arial"/>
        </w:rPr>
        <w:t xml:space="preserve"> </w:t>
      </w:r>
      <w:r w:rsidRPr="003165BB">
        <w:rPr>
          <w:rFonts w:ascii="Book Antiqua" w:hAnsi="Book Antiqua" w:cs="Arial"/>
        </w:rPr>
        <w:t>διοικητικού κόστους και εκσυγχρονισμού των διαδικασιών συναλλαγών, σε εναρμόνιση με</w:t>
      </w:r>
      <w:r>
        <w:rPr>
          <w:rFonts w:ascii="Book Antiqua" w:hAnsi="Book Antiqua" w:cs="Arial"/>
        </w:rPr>
        <w:t xml:space="preserve"> </w:t>
      </w:r>
      <w:r w:rsidRPr="003165BB">
        <w:rPr>
          <w:rFonts w:ascii="Book Antiqua" w:hAnsi="Book Antiqua" w:cs="Arial"/>
        </w:rPr>
        <w:t>το πλαίσιο των ήδη παρεχόμενων ηλεκτρονικών υπηρεσιών και την προοδευτική επέκτασή</w:t>
      </w:r>
      <w:r>
        <w:rPr>
          <w:rFonts w:ascii="Book Antiqua" w:hAnsi="Book Antiqua" w:cs="Arial"/>
        </w:rPr>
        <w:t xml:space="preserve"> </w:t>
      </w:r>
      <w:r w:rsidRPr="003165BB">
        <w:rPr>
          <w:rFonts w:ascii="Book Antiqua" w:hAnsi="Book Antiqua" w:cs="Arial"/>
        </w:rPr>
        <w:t>τους, στο εξής, σε όσες περιπτώσεις κατά την εκτέλεση αιτούμενης συναλλαγής</w:t>
      </w:r>
      <w:r>
        <w:rPr>
          <w:rFonts w:ascii="Book Antiqua" w:hAnsi="Book Antiqua" w:cs="Arial"/>
        </w:rPr>
        <w:t xml:space="preserve"> </w:t>
      </w:r>
      <w:r w:rsidRPr="003165BB">
        <w:rPr>
          <w:rFonts w:ascii="Book Antiqua" w:hAnsi="Book Antiqua" w:cs="Arial"/>
        </w:rPr>
        <w:t>(ηλεκτρονικής ή διά ζώσης, όταν επιτρέπεται), διαπιστώνεται αναντιστοιχία μεταξύ των</w:t>
      </w:r>
      <w:r>
        <w:rPr>
          <w:rFonts w:ascii="Book Antiqua" w:hAnsi="Book Antiqua" w:cs="Arial"/>
        </w:rPr>
        <w:t xml:space="preserve"> </w:t>
      </w:r>
      <w:r w:rsidRPr="003165BB">
        <w:rPr>
          <w:rFonts w:ascii="Book Antiqua" w:hAnsi="Book Antiqua" w:cs="Arial"/>
        </w:rPr>
        <w:t>στοιχείων του προσώπου (όνομα, επώνυμο, αριθμός ταυτότητας κλπ) που αναγράφονται</w:t>
      </w:r>
      <w:r>
        <w:rPr>
          <w:rFonts w:ascii="Book Antiqua" w:hAnsi="Book Antiqua" w:cs="Arial"/>
        </w:rPr>
        <w:t xml:space="preserve"> </w:t>
      </w:r>
      <w:r w:rsidRPr="003165BB">
        <w:rPr>
          <w:rFonts w:ascii="Book Antiqua" w:hAnsi="Book Antiqua" w:cs="Arial"/>
        </w:rPr>
        <w:t xml:space="preserve">στην προς καταχώριση </w:t>
      </w:r>
      <w:proofErr w:type="spellStart"/>
      <w:r w:rsidRPr="003165BB">
        <w:rPr>
          <w:rFonts w:ascii="Book Antiqua" w:hAnsi="Book Antiqua" w:cs="Arial"/>
        </w:rPr>
        <w:t>εγγραπτέα</w:t>
      </w:r>
      <w:proofErr w:type="spellEnd"/>
      <w:r w:rsidRPr="003165BB">
        <w:rPr>
          <w:rFonts w:ascii="Book Antiqua" w:hAnsi="Book Antiqua" w:cs="Arial"/>
        </w:rPr>
        <w:t xml:space="preserve"> πράξη και σε εκείνα που περιέχονται στη βάση δεδομένων</w:t>
      </w:r>
      <w:r>
        <w:rPr>
          <w:rFonts w:ascii="Book Antiqua" w:hAnsi="Book Antiqua" w:cs="Arial"/>
        </w:rPr>
        <w:t xml:space="preserve"> </w:t>
      </w:r>
      <w:r w:rsidRPr="003165BB">
        <w:rPr>
          <w:rFonts w:ascii="Book Antiqua" w:hAnsi="Book Antiqua" w:cs="Arial"/>
        </w:rPr>
        <w:t>του Συστήματος Πληροφορικής του Εθνικού Κτηματολογίου (ΣΠΕΚ), η ταυτοποίηση και η</w:t>
      </w:r>
      <w:r>
        <w:rPr>
          <w:rFonts w:ascii="Book Antiqua" w:hAnsi="Book Antiqua" w:cs="Arial"/>
        </w:rPr>
        <w:t xml:space="preserve"> </w:t>
      </w:r>
      <w:r w:rsidRPr="003165BB">
        <w:rPr>
          <w:rFonts w:ascii="Book Antiqua" w:hAnsi="Book Antiqua" w:cs="Arial"/>
        </w:rPr>
        <w:t xml:space="preserve">περαιτέρω </w:t>
      </w:r>
      <w:proofErr w:type="spellStart"/>
      <w:r w:rsidRPr="003165BB">
        <w:rPr>
          <w:rFonts w:ascii="Book Antiqua" w:hAnsi="Book Antiqua" w:cs="Arial"/>
        </w:rPr>
        <w:t>επικαιροποίηση</w:t>
      </w:r>
      <w:proofErr w:type="spellEnd"/>
      <w:r w:rsidRPr="003165BB">
        <w:rPr>
          <w:rFonts w:ascii="Book Antiqua" w:hAnsi="Book Antiqua" w:cs="Arial"/>
        </w:rPr>
        <w:t xml:space="preserve"> και αντικατάσταση των στοιχείων συντελείται αυτεπάγγελτα,</w:t>
      </w:r>
      <w:r>
        <w:rPr>
          <w:rFonts w:ascii="Book Antiqua" w:hAnsi="Book Antiqua" w:cs="Arial"/>
        </w:rPr>
        <w:t xml:space="preserve"> </w:t>
      </w:r>
      <w:r w:rsidRPr="003165BB">
        <w:rPr>
          <w:rFonts w:ascii="Book Antiqua" w:hAnsi="Book Antiqua" w:cs="Arial"/>
        </w:rPr>
        <w:t>χωρίς να απαιτείται η προηγούμενη υποβολή αίτησης διόρθωσης σφάλματος από το</w:t>
      </w:r>
      <w:r>
        <w:rPr>
          <w:rFonts w:ascii="Book Antiqua" w:hAnsi="Book Antiqua" w:cs="Arial"/>
        </w:rPr>
        <w:t xml:space="preserve"> </w:t>
      </w:r>
      <w:r w:rsidRPr="003165BB">
        <w:rPr>
          <w:rFonts w:ascii="Book Antiqua" w:hAnsi="Book Antiqua" w:cs="Arial"/>
        </w:rPr>
        <w:t>συναλλασσόμενο.</w:t>
      </w:r>
    </w:p>
    <w:p w14:paraId="3B14D204" w14:textId="450E5741" w:rsidR="003165BB" w:rsidRDefault="003165BB" w:rsidP="003165BB">
      <w:pPr>
        <w:pStyle w:val="Web"/>
        <w:shd w:val="clear" w:color="auto" w:fill="FFFFFF"/>
        <w:tabs>
          <w:tab w:val="left" w:pos="426"/>
        </w:tabs>
        <w:spacing w:before="120" w:beforeAutospacing="0" w:after="120" w:afterAutospacing="0" w:line="360" w:lineRule="auto"/>
        <w:jc w:val="both"/>
        <w:rPr>
          <w:rFonts w:ascii="Book Antiqua" w:hAnsi="Book Antiqua" w:cs="Arial"/>
        </w:rPr>
      </w:pPr>
      <w:r w:rsidRPr="003165BB">
        <w:rPr>
          <w:rFonts w:ascii="Book Antiqua" w:hAnsi="Book Antiqua" w:cs="Arial"/>
        </w:rPr>
        <w:lastRenderedPageBreak/>
        <w:t>Η υπηρεσία του Κτηματολογικού Γραφείου ή του Υποκαταστήματος, λαμβάνοντας υπόψη</w:t>
      </w:r>
      <w:r>
        <w:rPr>
          <w:rFonts w:ascii="Book Antiqua" w:hAnsi="Book Antiqua" w:cs="Arial"/>
        </w:rPr>
        <w:t xml:space="preserve"> </w:t>
      </w:r>
      <w:r w:rsidRPr="003165BB">
        <w:rPr>
          <w:rFonts w:ascii="Book Antiqua" w:hAnsi="Book Antiqua" w:cs="Arial"/>
        </w:rPr>
        <w:t>την υφιστάμενη κατάσταση των στοιχείων του προσώπου όπως αντλούνται μέσω της βάσης</w:t>
      </w:r>
      <w:r>
        <w:rPr>
          <w:rFonts w:ascii="Book Antiqua" w:hAnsi="Book Antiqua" w:cs="Arial"/>
        </w:rPr>
        <w:t xml:space="preserve"> </w:t>
      </w:r>
      <w:r w:rsidRPr="003165BB">
        <w:rPr>
          <w:rFonts w:ascii="Book Antiqua" w:hAnsi="Book Antiqua" w:cs="Arial"/>
        </w:rPr>
        <w:t>δεδομένων της ΓΓΠΣ που τελεί σε διασύνδεση με την εφαρμογή ταμείου της υπηρεσίας,</w:t>
      </w:r>
      <w:r>
        <w:rPr>
          <w:rFonts w:ascii="Book Antiqua" w:hAnsi="Book Antiqua" w:cs="Arial"/>
        </w:rPr>
        <w:t xml:space="preserve"> </w:t>
      </w:r>
      <w:r w:rsidRPr="003165BB">
        <w:rPr>
          <w:rFonts w:ascii="Book Antiqua" w:hAnsi="Book Antiqua" w:cs="Arial"/>
        </w:rPr>
        <w:t>δημιουργεί νέα εκδοχή του προσώπου, σύμφωνα με τα ίδια στοιχεία.</w:t>
      </w:r>
    </w:p>
    <w:p w14:paraId="18BD4B12" w14:textId="30F5AD2F" w:rsidR="003165BB" w:rsidRDefault="003165BB" w:rsidP="00103EFC">
      <w:pPr>
        <w:pStyle w:val="Web"/>
        <w:shd w:val="clear" w:color="auto" w:fill="FFFFFF"/>
        <w:tabs>
          <w:tab w:val="left" w:pos="426"/>
        </w:tabs>
        <w:jc w:val="both"/>
        <w:rPr>
          <w:rFonts w:ascii="Book Antiqua" w:hAnsi="Book Antiqua" w:cs="Arial"/>
        </w:rPr>
      </w:pPr>
    </w:p>
    <w:p w14:paraId="22F28792" w14:textId="77777777" w:rsidR="00171F21" w:rsidRPr="00103EFC" w:rsidRDefault="00171F21" w:rsidP="00171F21">
      <w:pPr>
        <w:pStyle w:val="Web"/>
        <w:shd w:val="clear" w:color="auto" w:fill="FFFFFF"/>
        <w:tabs>
          <w:tab w:val="left" w:pos="426"/>
        </w:tabs>
        <w:spacing w:before="0" w:beforeAutospacing="0" w:after="120" w:afterAutospacing="0"/>
        <w:jc w:val="center"/>
        <w:rPr>
          <w:rFonts w:ascii="Book Antiqua" w:hAnsi="Book Antiqua" w:cs="Tahoma"/>
          <w:lang w:eastAsia="x-none"/>
        </w:rPr>
      </w:pPr>
      <w:r w:rsidRPr="00103EFC">
        <w:rPr>
          <w:rFonts w:ascii="Book Antiqua" w:hAnsi="Book Antiqua" w:cs="Tahoma"/>
          <w:lang w:eastAsia="x-none"/>
        </w:rPr>
        <w:t>Με τιμή</w:t>
      </w:r>
    </w:p>
    <w:p w14:paraId="4D47A7AE" w14:textId="0611C89B" w:rsidR="00171F21" w:rsidRDefault="00171F21" w:rsidP="00171F21">
      <w:pPr>
        <w:spacing w:after="0" w:line="240" w:lineRule="auto"/>
        <w:jc w:val="center"/>
        <w:rPr>
          <w:rFonts w:ascii="Book Antiqua" w:eastAsia="Times New Roman" w:hAnsi="Book Antiqua" w:cs="Tahoma"/>
          <w:sz w:val="24"/>
          <w:szCs w:val="24"/>
          <w:lang w:eastAsia="x-none"/>
        </w:rPr>
      </w:pPr>
    </w:p>
    <w:p w14:paraId="7349A405" w14:textId="77777777" w:rsidR="003165BB" w:rsidRPr="00103EFC" w:rsidRDefault="003165BB" w:rsidP="00171F21">
      <w:pPr>
        <w:spacing w:after="0" w:line="240" w:lineRule="auto"/>
        <w:jc w:val="center"/>
        <w:rPr>
          <w:rFonts w:ascii="Book Antiqua" w:eastAsia="Times New Roman" w:hAnsi="Book Antiqua" w:cs="Tahoma"/>
          <w:sz w:val="24"/>
          <w:szCs w:val="24"/>
          <w:lang w:eastAsia="x-none"/>
        </w:rPr>
      </w:pPr>
    </w:p>
    <w:p w14:paraId="50F8AE87" w14:textId="77777777" w:rsidR="00171F21" w:rsidRPr="00103EFC" w:rsidRDefault="00171F21" w:rsidP="00171F21">
      <w:pPr>
        <w:spacing w:after="0" w:line="240" w:lineRule="auto"/>
        <w:jc w:val="center"/>
        <w:rPr>
          <w:rFonts w:ascii="Book Antiqua" w:eastAsia="Times New Roman" w:hAnsi="Book Antiqua" w:cs="Tahoma"/>
          <w:sz w:val="24"/>
          <w:szCs w:val="24"/>
          <w:lang w:eastAsia="x-none"/>
        </w:rPr>
      </w:pPr>
      <w:r w:rsidRPr="00103EFC">
        <w:rPr>
          <w:rFonts w:ascii="Book Antiqua" w:eastAsia="Times New Roman" w:hAnsi="Book Antiqua" w:cs="Tahoma"/>
          <w:sz w:val="24"/>
          <w:szCs w:val="24"/>
          <w:lang w:eastAsia="x-none"/>
        </w:rPr>
        <w:t>Ο Πρόεδρος</w:t>
      </w:r>
    </w:p>
    <w:p w14:paraId="6F4C5598" w14:textId="77777777" w:rsidR="00171F21" w:rsidRPr="00103EFC" w:rsidRDefault="00171F21" w:rsidP="00171F21">
      <w:pPr>
        <w:spacing w:after="0" w:line="240" w:lineRule="auto"/>
        <w:jc w:val="center"/>
        <w:rPr>
          <w:rFonts w:ascii="Book Antiqua" w:eastAsia="Times New Roman" w:hAnsi="Book Antiqua" w:cs="Tahoma"/>
          <w:sz w:val="24"/>
          <w:szCs w:val="24"/>
          <w:lang w:eastAsia="x-none"/>
        </w:rPr>
      </w:pPr>
    </w:p>
    <w:p w14:paraId="5E7C9F47" w14:textId="77777777" w:rsidR="00171F21" w:rsidRPr="00103EFC" w:rsidRDefault="00171F21" w:rsidP="00171F21">
      <w:pPr>
        <w:spacing w:after="0" w:line="240" w:lineRule="auto"/>
        <w:jc w:val="center"/>
        <w:rPr>
          <w:rFonts w:ascii="Book Antiqua" w:hAnsi="Book Antiqua" w:cs="Tahoma"/>
          <w:sz w:val="24"/>
          <w:szCs w:val="24"/>
        </w:rPr>
      </w:pPr>
      <w:r w:rsidRPr="00103EFC">
        <w:rPr>
          <w:rFonts w:ascii="Book Antiqua" w:eastAsia="Times New Roman" w:hAnsi="Book Antiqua" w:cs="Tahoma"/>
          <w:sz w:val="24"/>
          <w:szCs w:val="24"/>
          <w:lang w:eastAsia="x-none"/>
        </w:rPr>
        <w:t>Γεώργιος Ρούσκας</w:t>
      </w:r>
    </w:p>
    <w:p w14:paraId="6DF758C2" w14:textId="77777777" w:rsidR="00A85B77" w:rsidRPr="00103EFC" w:rsidRDefault="00A85B77">
      <w:pPr>
        <w:rPr>
          <w:rFonts w:ascii="Book Antiqua" w:hAnsi="Book Antiqua"/>
          <w:sz w:val="24"/>
          <w:szCs w:val="24"/>
        </w:rPr>
      </w:pPr>
    </w:p>
    <w:sectPr w:rsidR="00A85B77" w:rsidRPr="00103E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43DC"/>
    <w:multiLevelType w:val="hybridMultilevel"/>
    <w:tmpl w:val="96D87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D087C"/>
    <w:multiLevelType w:val="hybridMultilevel"/>
    <w:tmpl w:val="5456D5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005BC"/>
    <w:multiLevelType w:val="hybridMultilevel"/>
    <w:tmpl w:val="7E3C2DE6"/>
    <w:lvl w:ilvl="0" w:tplc="4ACE122C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DD"/>
    <w:rsid w:val="00103EFC"/>
    <w:rsid w:val="00152E66"/>
    <w:rsid w:val="00157F0D"/>
    <w:rsid w:val="00171F21"/>
    <w:rsid w:val="00175A0E"/>
    <w:rsid w:val="003165BB"/>
    <w:rsid w:val="004813DD"/>
    <w:rsid w:val="0048415C"/>
    <w:rsid w:val="00495B18"/>
    <w:rsid w:val="004B7E5E"/>
    <w:rsid w:val="00625FD5"/>
    <w:rsid w:val="00652C3D"/>
    <w:rsid w:val="006F7B84"/>
    <w:rsid w:val="0073576B"/>
    <w:rsid w:val="008B5D74"/>
    <w:rsid w:val="00A43C2B"/>
    <w:rsid w:val="00A76B87"/>
    <w:rsid w:val="00A85B77"/>
    <w:rsid w:val="00BA5B75"/>
    <w:rsid w:val="00BB0727"/>
    <w:rsid w:val="00BD154F"/>
    <w:rsid w:val="00C1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2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71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71F2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7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1F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71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71F2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7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1F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tritoselsa</dc:creator>
  <cp:lastModifiedBy>tritoselsa</cp:lastModifiedBy>
  <cp:revision>4</cp:revision>
  <cp:lastPrinted>2024-03-05T09:56:00Z</cp:lastPrinted>
  <dcterms:created xsi:type="dcterms:W3CDTF">2024-03-12T16:12:00Z</dcterms:created>
  <dcterms:modified xsi:type="dcterms:W3CDTF">2024-03-29T09:40:00Z</dcterms:modified>
</cp:coreProperties>
</file>