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8B" w:rsidRPr="0047768B" w:rsidRDefault="0047768B" w:rsidP="0047768B">
      <w:pPr>
        <w:spacing w:after="0" w:line="240" w:lineRule="auto"/>
        <w:rPr>
          <w:sz w:val="24"/>
          <w:szCs w:val="24"/>
        </w:rPr>
      </w:pPr>
      <w:bookmarkStart w:id="0" w:name="_GoBack"/>
      <w:bookmarkEnd w:id="0"/>
      <w:proofErr w:type="spellStart"/>
      <w:r w:rsidRPr="0047768B">
        <w:rPr>
          <w:b/>
          <w:sz w:val="24"/>
          <w:szCs w:val="24"/>
        </w:rPr>
        <w:t>From</w:t>
      </w:r>
      <w:proofErr w:type="spellEnd"/>
      <w:r w:rsidRPr="0047768B">
        <w:rPr>
          <w:b/>
          <w:sz w:val="24"/>
          <w:szCs w:val="24"/>
        </w:rPr>
        <w:t>:</w:t>
      </w:r>
      <w:r w:rsidRPr="0047768B">
        <w:rPr>
          <w:sz w:val="24"/>
          <w:szCs w:val="24"/>
        </w:rPr>
        <w:t xml:space="preserve"> Τμήμα Εσόδων-Παροχών ΤΑΣ e-EFKA - ETAA [mailto:esoda-paroxes.tas@efka.gov.gr]</w:t>
      </w:r>
    </w:p>
    <w:p w:rsidR="0047768B" w:rsidRPr="0047768B" w:rsidRDefault="0047768B" w:rsidP="0047768B">
      <w:pPr>
        <w:spacing w:after="0" w:line="240" w:lineRule="auto"/>
        <w:rPr>
          <w:sz w:val="24"/>
          <w:szCs w:val="24"/>
          <w:lang w:val="en-US"/>
        </w:rPr>
      </w:pPr>
      <w:r w:rsidRPr="0047768B">
        <w:rPr>
          <w:b/>
          <w:sz w:val="24"/>
          <w:szCs w:val="24"/>
          <w:lang w:val="en-US"/>
        </w:rPr>
        <w:t>Sent:</w:t>
      </w:r>
      <w:r w:rsidRPr="0047768B">
        <w:rPr>
          <w:sz w:val="24"/>
          <w:szCs w:val="24"/>
          <w:lang w:val="en-US"/>
        </w:rPr>
        <w:t xml:space="preserve"> Thursday, April 22, 2021 10:02 AM</w:t>
      </w:r>
    </w:p>
    <w:p w:rsidR="0047768B" w:rsidRPr="0047768B" w:rsidRDefault="0047768B" w:rsidP="0047768B">
      <w:pPr>
        <w:spacing w:after="0" w:line="240" w:lineRule="auto"/>
        <w:rPr>
          <w:sz w:val="24"/>
          <w:szCs w:val="24"/>
          <w:lang w:val="en-US"/>
        </w:rPr>
      </w:pPr>
      <w:r w:rsidRPr="0047768B">
        <w:rPr>
          <w:b/>
          <w:sz w:val="24"/>
          <w:szCs w:val="24"/>
          <w:lang w:val="en-US"/>
        </w:rPr>
        <w:t>To:</w:t>
      </w:r>
      <w:r w:rsidRPr="0047768B">
        <w:rPr>
          <w:sz w:val="24"/>
          <w:szCs w:val="24"/>
          <w:lang w:val="en-US"/>
        </w:rPr>
        <w:t xml:space="preserve"> notaries@notariat.gr; symsylpatron@otenet.gr; symbkom@otenet.gr; symsei@outlook.com; feax@otenet.gr; symbsek@symbsek.gr; symsylar@otenet.gr; symsynaf@otenet.gr; notarius@otenet.gr</w:t>
      </w:r>
    </w:p>
    <w:p w:rsidR="0047768B" w:rsidRPr="0047768B" w:rsidRDefault="0047768B" w:rsidP="0047768B">
      <w:pPr>
        <w:spacing w:after="120" w:line="240" w:lineRule="auto"/>
        <w:rPr>
          <w:sz w:val="24"/>
          <w:szCs w:val="24"/>
        </w:rPr>
      </w:pPr>
      <w:proofErr w:type="spellStart"/>
      <w:r w:rsidRPr="0047768B">
        <w:rPr>
          <w:b/>
          <w:sz w:val="24"/>
          <w:szCs w:val="24"/>
        </w:rPr>
        <w:t>Subject</w:t>
      </w:r>
      <w:proofErr w:type="spellEnd"/>
      <w:r w:rsidRPr="0047768B">
        <w:rPr>
          <w:b/>
          <w:sz w:val="24"/>
          <w:szCs w:val="24"/>
        </w:rPr>
        <w:t>:</w:t>
      </w:r>
      <w:r w:rsidRPr="0047768B">
        <w:rPr>
          <w:sz w:val="24"/>
          <w:szCs w:val="24"/>
        </w:rPr>
        <w:t xml:space="preserve"> </w:t>
      </w:r>
      <w:r w:rsidRPr="0047768B">
        <w:rPr>
          <w:b/>
          <w:sz w:val="24"/>
          <w:szCs w:val="24"/>
        </w:rPr>
        <w:t>ΑΣΦΑΛΙΣΤΙΚΗ ΕΝΗΜΕΡΟΤΗΤΑ</w:t>
      </w:r>
    </w:p>
    <w:p w:rsidR="0047768B" w:rsidRPr="0047768B" w:rsidRDefault="0047768B" w:rsidP="0047768B">
      <w:pPr>
        <w:spacing w:after="120" w:line="240" w:lineRule="auto"/>
        <w:rPr>
          <w:sz w:val="24"/>
          <w:szCs w:val="24"/>
        </w:rPr>
      </w:pPr>
    </w:p>
    <w:p w:rsidR="0047768B" w:rsidRPr="0047768B" w:rsidRDefault="0047768B" w:rsidP="0047768B">
      <w:pPr>
        <w:spacing w:after="120" w:line="240" w:lineRule="auto"/>
        <w:rPr>
          <w:sz w:val="24"/>
          <w:szCs w:val="24"/>
        </w:rPr>
      </w:pPr>
      <w:r w:rsidRPr="0047768B">
        <w:rPr>
          <w:sz w:val="24"/>
          <w:szCs w:val="24"/>
        </w:rPr>
        <w:t>ΑΣΦΑΛΙΣΤΙΚΗ ΕΝΗΜΕΡΟΤΗΤΑ</w:t>
      </w:r>
    </w:p>
    <w:p w:rsidR="0047768B" w:rsidRPr="0047768B" w:rsidRDefault="0047768B" w:rsidP="00EC7015">
      <w:pPr>
        <w:spacing w:after="120" w:line="240" w:lineRule="auto"/>
        <w:jc w:val="both"/>
        <w:rPr>
          <w:sz w:val="24"/>
          <w:szCs w:val="24"/>
        </w:rPr>
      </w:pPr>
      <w:r w:rsidRPr="0047768B">
        <w:rPr>
          <w:sz w:val="24"/>
          <w:szCs w:val="24"/>
        </w:rPr>
        <w:t xml:space="preserve">Σας ενημερώνουμε ότι για την έκδοση Αποδεικτικού Ασφαλιστικής Ενημερότητας απαιτείται ηλεκτρονική Αίτηση στη σελίδα του e-EΦΚΑ και ο έλεγχος έως 31/12/2016 είναι απαραίτητος μόνο για τον Κλάδο Υγείας. Αφού γίνει ο έλεγχος από το Τμήμα μας δίνεται έγκριση ηλεκτρονικά για το ΤΑΣ και το ΤΥΣ, που αναφέρονται στο ΕΝΗΜΕΡΩΤΙΚΟ ΣΗΜΕΙΩΜΑ. Στην περίπτωση που υπάρχουν οφειλές, από 1/5/2021 θα διαβιβάζονται στο ΚΕΑΟ, όπου θα μπορείτε να προβείτε σε ρύθμιση, και θα δίνεται Ασφαλιστική Ενημερότητα για δύο μήνες. Παρακαλούμε όποιος συμβολαιογράφος έχει κάνει Αίτηση για Ασφαλιστική Ενημερότητα και δεν έχει επικοινωνήσει με το Τμήμα μας, ή όποιος θα αιτηθεί, να μας στείλει στο </w:t>
      </w:r>
      <w:proofErr w:type="spellStart"/>
      <w:r w:rsidRPr="0047768B">
        <w:rPr>
          <w:sz w:val="24"/>
          <w:szCs w:val="24"/>
        </w:rPr>
        <w:t>email</w:t>
      </w:r>
      <w:proofErr w:type="spellEnd"/>
      <w:r w:rsidRPr="0047768B">
        <w:rPr>
          <w:sz w:val="24"/>
          <w:szCs w:val="24"/>
        </w:rPr>
        <w:t xml:space="preserve"> του Τμήματος </w:t>
      </w:r>
      <w:hyperlink r:id="rId5" w:history="1">
        <w:r w:rsidR="008A445A">
          <w:rPr>
            <w:rStyle w:val="-"/>
            <w:sz w:val="24"/>
            <w:szCs w:val="24"/>
          </w:rPr>
          <w:t>esoda-paroxes.tas@efka.gov.gr</w:t>
        </w:r>
      </w:hyperlink>
      <w:r w:rsidR="008A445A" w:rsidRPr="008A445A">
        <w:rPr>
          <w:sz w:val="24"/>
          <w:szCs w:val="24"/>
        </w:rPr>
        <w:t xml:space="preserve"> </w:t>
      </w:r>
      <w:r w:rsidRPr="0047768B">
        <w:rPr>
          <w:sz w:val="24"/>
          <w:szCs w:val="24"/>
        </w:rPr>
        <w:t xml:space="preserve">το ΕΝΗΜΕΡΩΤΙΚΟ ΣΗΜΕΙΩΜΑ, που εμφανίζεται με την υποβολή της Αίτησης για Ασφαλιστική Ενημερότητα, και στο σώμα του </w:t>
      </w:r>
      <w:proofErr w:type="spellStart"/>
      <w:r w:rsidRPr="0047768B">
        <w:rPr>
          <w:sz w:val="24"/>
          <w:szCs w:val="24"/>
        </w:rPr>
        <w:t>email</w:t>
      </w:r>
      <w:proofErr w:type="spellEnd"/>
      <w:r w:rsidRPr="0047768B">
        <w:rPr>
          <w:sz w:val="24"/>
          <w:szCs w:val="24"/>
        </w:rPr>
        <w:t xml:space="preserve"> ν</w:t>
      </w:r>
      <w:r w:rsidR="008A445A">
        <w:rPr>
          <w:sz w:val="24"/>
          <w:szCs w:val="24"/>
        </w:rPr>
        <w:t>α μας αναφέρει το λόγο χρήσης (</w:t>
      </w:r>
      <w:r w:rsidRPr="0047768B">
        <w:rPr>
          <w:sz w:val="24"/>
          <w:szCs w:val="24"/>
        </w:rPr>
        <w:t>η δήλωσή του είναι απαραίτητη για να δοθεί η έγκριση ηλεκτρονικά).</w:t>
      </w:r>
    </w:p>
    <w:p w:rsidR="0047768B" w:rsidRPr="0047768B" w:rsidRDefault="0047768B" w:rsidP="0047768B">
      <w:pPr>
        <w:spacing w:after="120" w:line="240" w:lineRule="auto"/>
        <w:rPr>
          <w:sz w:val="24"/>
          <w:szCs w:val="24"/>
        </w:rPr>
      </w:pPr>
      <w:r w:rsidRPr="0047768B">
        <w:rPr>
          <w:sz w:val="24"/>
          <w:szCs w:val="24"/>
        </w:rPr>
        <w:t>Για οποιαδήποτε διευκρίνιση είμαστε στη διάθεσή σας.</w:t>
      </w:r>
    </w:p>
    <w:p w:rsidR="0047768B" w:rsidRPr="0047768B" w:rsidRDefault="0047768B" w:rsidP="0047768B">
      <w:pPr>
        <w:spacing w:after="120" w:line="240" w:lineRule="auto"/>
        <w:rPr>
          <w:sz w:val="24"/>
          <w:szCs w:val="24"/>
        </w:rPr>
      </w:pPr>
      <w:r w:rsidRPr="0047768B">
        <w:rPr>
          <w:sz w:val="24"/>
          <w:szCs w:val="24"/>
        </w:rPr>
        <w:t>Καλό Πάσχα!!!</w:t>
      </w:r>
    </w:p>
    <w:p w:rsidR="0047768B" w:rsidRPr="0047768B" w:rsidRDefault="0047768B" w:rsidP="0047768B">
      <w:pPr>
        <w:spacing w:after="120" w:line="240" w:lineRule="auto"/>
        <w:rPr>
          <w:sz w:val="24"/>
          <w:szCs w:val="24"/>
        </w:rPr>
      </w:pPr>
    </w:p>
    <w:p w:rsidR="0047768B" w:rsidRPr="0047768B" w:rsidRDefault="0047768B" w:rsidP="0047768B">
      <w:pPr>
        <w:spacing w:after="120" w:line="240" w:lineRule="auto"/>
        <w:rPr>
          <w:sz w:val="24"/>
          <w:szCs w:val="24"/>
        </w:rPr>
      </w:pPr>
      <w:proofErr w:type="spellStart"/>
      <w:r w:rsidRPr="0047768B">
        <w:rPr>
          <w:sz w:val="24"/>
          <w:szCs w:val="24"/>
        </w:rPr>
        <w:t>Μάλλιαρη</w:t>
      </w:r>
      <w:proofErr w:type="spellEnd"/>
      <w:r w:rsidRPr="0047768B">
        <w:rPr>
          <w:sz w:val="24"/>
          <w:szCs w:val="24"/>
        </w:rPr>
        <w:t xml:space="preserve"> Αγγελική</w:t>
      </w:r>
    </w:p>
    <w:p w:rsidR="0047768B" w:rsidRPr="0047768B" w:rsidRDefault="0047768B" w:rsidP="0047768B">
      <w:pPr>
        <w:spacing w:after="120" w:line="240" w:lineRule="auto"/>
        <w:rPr>
          <w:sz w:val="24"/>
          <w:szCs w:val="24"/>
        </w:rPr>
      </w:pPr>
      <w:r w:rsidRPr="0047768B">
        <w:rPr>
          <w:sz w:val="24"/>
          <w:szCs w:val="24"/>
        </w:rPr>
        <w:t>210</w:t>
      </w:r>
      <w:r w:rsidRPr="0047768B">
        <w:rPr>
          <w:sz w:val="24"/>
          <w:szCs w:val="24"/>
          <w:lang w:val="en-US"/>
        </w:rPr>
        <w:t xml:space="preserve"> </w:t>
      </w:r>
      <w:r w:rsidRPr="0047768B">
        <w:rPr>
          <w:sz w:val="24"/>
          <w:szCs w:val="24"/>
        </w:rPr>
        <w:t>3825995</w:t>
      </w:r>
    </w:p>
    <w:p w:rsidR="0047768B" w:rsidRDefault="0047768B" w:rsidP="0047768B">
      <w:pPr>
        <w:spacing w:after="120" w:line="240" w:lineRule="auto"/>
      </w:pPr>
    </w:p>
    <w:p w:rsidR="0047768B" w:rsidRDefault="0047768B" w:rsidP="0047768B">
      <w:pPr>
        <w:spacing w:after="0" w:line="240" w:lineRule="auto"/>
      </w:pPr>
      <w:r>
        <w:t>--</w:t>
      </w:r>
    </w:p>
    <w:p w:rsidR="0047768B" w:rsidRDefault="0047768B" w:rsidP="0047768B">
      <w:pPr>
        <w:spacing w:after="0" w:line="240" w:lineRule="auto"/>
      </w:pPr>
      <w:r>
        <w:t>e - ΕΦΚΑ</w:t>
      </w:r>
    </w:p>
    <w:p w:rsidR="0047768B" w:rsidRDefault="0047768B" w:rsidP="0047768B">
      <w:pPr>
        <w:spacing w:after="0" w:line="240" w:lineRule="auto"/>
        <w:rPr>
          <w:lang w:val="en-US"/>
        </w:rPr>
      </w:pPr>
      <w:r>
        <w:t xml:space="preserve">Ηλεκτρονικός Εθνικός Φορέας Κοινωνικής Ασφάλισης </w:t>
      </w:r>
    </w:p>
    <w:p w:rsidR="0047768B" w:rsidRPr="008A445A" w:rsidRDefault="0047768B" w:rsidP="0047768B">
      <w:pPr>
        <w:spacing w:after="0" w:line="240" w:lineRule="auto"/>
      </w:pPr>
      <w:r>
        <w:t>ΓΕΝ.</w:t>
      </w:r>
      <w:r w:rsidR="008A445A" w:rsidRPr="008A445A">
        <w:t xml:space="preserve"> </w:t>
      </w:r>
      <w:r>
        <w:t>Δ</w:t>
      </w:r>
      <w:r w:rsidR="008A445A" w:rsidRPr="008A445A">
        <w:t>/</w:t>
      </w:r>
      <w:r>
        <w:t xml:space="preserve">ΝΣΗ ΠΑΡΟΧΩΝ ΚΑΙ ΥΓΕΙΑΣ </w:t>
      </w:r>
    </w:p>
    <w:p w:rsidR="0047768B" w:rsidRDefault="0047768B" w:rsidP="0047768B">
      <w:pPr>
        <w:spacing w:after="0" w:line="240" w:lineRule="auto"/>
      </w:pPr>
      <w:r>
        <w:t>ΤΜΗΜΑ ΕΣΟΔΩΝ</w:t>
      </w:r>
      <w:r w:rsidR="008A445A" w:rsidRPr="008A445A">
        <w:t>–</w:t>
      </w:r>
      <w:r>
        <w:t>ΠΑΡΟΧΩΝ ΤΗΣ Δ/ΝΣΗΣ ΑΣΦΑΛΙΣΗΣ-ΠΑΡΟΧΩΝ ΤΩΝ ΤΟΜΕΩΝ ΣΥΜΒΟΛΑΙΟΓΡΑΦΩΝ</w:t>
      </w:r>
    </w:p>
    <w:p w:rsidR="0047768B" w:rsidRDefault="0047768B" w:rsidP="0047768B">
      <w:pPr>
        <w:spacing w:after="0" w:line="240" w:lineRule="auto"/>
      </w:pPr>
      <w:r>
        <w:t>Διεύθυνση: Κάνιγγος 27, 10682, ΑΘΗΝΑ</w:t>
      </w:r>
    </w:p>
    <w:p w:rsidR="0047768B" w:rsidRPr="008A445A" w:rsidRDefault="0047768B" w:rsidP="0047768B">
      <w:pPr>
        <w:spacing w:after="0" w:line="240" w:lineRule="auto"/>
        <w:rPr>
          <w:lang w:val="en-US"/>
        </w:rPr>
      </w:pPr>
      <w:proofErr w:type="spellStart"/>
      <w:r>
        <w:t>Τηλ</w:t>
      </w:r>
      <w:proofErr w:type="spellEnd"/>
      <w:r w:rsidRPr="008A445A">
        <w:rPr>
          <w:lang w:val="en-US"/>
        </w:rPr>
        <w:t>.: 210</w:t>
      </w:r>
      <w:r>
        <w:rPr>
          <w:lang w:val="en-US"/>
        </w:rPr>
        <w:t xml:space="preserve"> </w:t>
      </w:r>
      <w:r w:rsidRPr="008A445A">
        <w:rPr>
          <w:lang w:val="en-US"/>
        </w:rPr>
        <w:t>3825995, 210</w:t>
      </w:r>
      <w:r>
        <w:rPr>
          <w:lang w:val="en-US"/>
        </w:rPr>
        <w:t xml:space="preserve"> </w:t>
      </w:r>
      <w:r w:rsidRPr="008A445A">
        <w:rPr>
          <w:lang w:val="en-US"/>
        </w:rPr>
        <w:t>3832931, 210</w:t>
      </w:r>
      <w:r>
        <w:rPr>
          <w:lang w:val="en-US"/>
        </w:rPr>
        <w:t xml:space="preserve"> </w:t>
      </w:r>
      <w:r w:rsidRPr="008A445A">
        <w:rPr>
          <w:lang w:val="en-US"/>
        </w:rPr>
        <w:t>3303263</w:t>
      </w:r>
    </w:p>
    <w:p w:rsidR="0047768B" w:rsidRPr="008A445A" w:rsidRDefault="0047768B" w:rsidP="0047768B">
      <w:pPr>
        <w:spacing w:after="0" w:line="240" w:lineRule="auto"/>
        <w:rPr>
          <w:lang w:val="en-US"/>
        </w:rPr>
      </w:pPr>
      <w:proofErr w:type="gramStart"/>
      <w:r w:rsidRPr="008A445A">
        <w:rPr>
          <w:lang w:val="en-US"/>
        </w:rPr>
        <w:t>Fax.:</w:t>
      </w:r>
      <w:proofErr w:type="gramEnd"/>
      <w:r w:rsidRPr="008A445A">
        <w:rPr>
          <w:lang w:val="en-US"/>
        </w:rPr>
        <w:t xml:space="preserve"> 210</w:t>
      </w:r>
      <w:r>
        <w:rPr>
          <w:lang w:val="en-US"/>
        </w:rPr>
        <w:t xml:space="preserve"> </w:t>
      </w:r>
      <w:r w:rsidRPr="008A445A">
        <w:rPr>
          <w:lang w:val="en-US"/>
        </w:rPr>
        <w:t>3808658</w:t>
      </w:r>
    </w:p>
    <w:p w:rsidR="0047768B" w:rsidRPr="0047768B" w:rsidRDefault="0047768B" w:rsidP="0047768B">
      <w:pPr>
        <w:spacing w:after="0" w:line="240" w:lineRule="auto"/>
        <w:rPr>
          <w:lang w:val="en-US"/>
        </w:rPr>
      </w:pPr>
      <w:proofErr w:type="gramStart"/>
      <w:r w:rsidRPr="0047768B">
        <w:rPr>
          <w:lang w:val="en-US"/>
        </w:rPr>
        <w:t>e-mail</w:t>
      </w:r>
      <w:proofErr w:type="gramEnd"/>
      <w:r w:rsidRPr="0047768B">
        <w:rPr>
          <w:lang w:val="en-US"/>
        </w:rPr>
        <w:t xml:space="preserve">: </w:t>
      </w:r>
      <w:hyperlink r:id="rId6" w:history="1">
        <w:r w:rsidR="008A445A" w:rsidRPr="008A445A">
          <w:rPr>
            <w:rStyle w:val="-"/>
            <w:lang w:val="en-US"/>
          </w:rPr>
          <w:t>esoda-paroxes.tas@efka.gov.gr</w:t>
        </w:r>
      </w:hyperlink>
    </w:p>
    <w:p w:rsidR="0047768B" w:rsidRPr="0047768B" w:rsidRDefault="0047768B" w:rsidP="0047768B">
      <w:pPr>
        <w:spacing w:after="120" w:line="240" w:lineRule="auto"/>
        <w:rPr>
          <w:lang w:val="en-US"/>
        </w:rPr>
      </w:pPr>
    </w:p>
    <w:p w:rsidR="00E20B5B" w:rsidRPr="0047768B" w:rsidRDefault="00D05485" w:rsidP="0047768B">
      <w:pPr>
        <w:spacing w:after="120" w:line="240" w:lineRule="auto"/>
        <w:rPr>
          <w:lang w:val="en-US"/>
        </w:rPr>
      </w:pPr>
    </w:p>
    <w:sectPr w:rsidR="00E20B5B" w:rsidRPr="004776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8B"/>
    <w:rsid w:val="00256400"/>
    <w:rsid w:val="0047768B"/>
    <w:rsid w:val="00692F82"/>
    <w:rsid w:val="008A445A"/>
    <w:rsid w:val="00934B3A"/>
    <w:rsid w:val="00B923A8"/>
    <w:rsid w:val="00D05485"/>
    <w:rsid w:val="00EC7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A4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A4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oda-paroxes.tas@efka.gov.gr" TargetMode="External"/><Relationship Id="rId5" Type="http://schemas.openxmlformats.org/officeDocument/2006/relationships/hyperlink" Target="mailto:esoda-paroxes.tas@efka.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tritos9</dc:creator>
  <cp:lastModifiedBy>tritoselsa</cp:lastModifiedBy>
  <cp:revision>2</cp:revision>
  <dcterms:created xsi:type="dcterms:W3CDTF">2021-04-22T12:56:00Z</dcterms:created>
  <dcterms:modified xsi:type="dcterms:W3CDTF">2021-04-22T12:56:00Z</dcterms:modified>
</cp:coreProperties>
</file>